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E433" w14:textId="3159C33B" w:rsidR="00D67F87" w:rsidRPr="00BE185C" w:rsidRDefault="0035319C" w:rsidP="0086704B">
      <w:pPr>
        <w:jc w:val="center"/>
        <w:rPr>
          <w:b/>
          <w:color w:val="141414"/>
        </w:rPr>
      </w:pPr>
      <w:r w:rsidRPr="00BE185C">
        <w:rPr>
          <w:b/>
          <w:color w:val="141414"/>
        </w:rPr>
        <w:t>Контракт</w:t>
      </w:r>
      <w:r w:rsidR="009A418C" w:rsidRPr="00BE185C">
        <w:rPr>
          <w:b/>
          <w:color w:val="141414"/>
        </w:rPr>
        <w:t xml:space="preserve"> № </w:t>
      </w:r>
      <w:r w:rsidR="0036497F" w:rsidRPr="00BE185C">
        <w:rPr>
          <w:b/>
          <w:color w:val="141414"/>
        </w:rPr>
        <w:t>____</w:t>
      </w:r>
    </w:p>
    <w:p w14:paraId="2C734ACD" w14:textId="1E443CEC" w:rsidR="00D67F87" w:rsidRPr="00BE185C" w:rsidRDefault="00D67F87" w:rsidP="0086704B">
      <w:pPr>
        <w:jc w:val="center"/>
        <w:rPr>
          <w:b/>
          <w:color w:val="141414"/>
        </w:rPr>
      </w:pPr>
      <w:r w:rsidRPr="00BE185C">
        <w:rPr>
          <w:b/>
          <w:color w:val="141414"/>
        </w:rPr>
        <w:t>на оказание услуг по</w:t>
      </w:r>
      <w:r w:rsidRPr="00BE185C">
        <w:rPr>
          <w:b/>
          <w:color w:val="FF0000"/>
        </w:rPr>
        <w:t xml:space="preserve"> </w:t>
      </w:r>
      <w:r w:rsidRPr="00BE185C">
        <w:rPr>
          <w:b/>
        </w:rPr>
        <w:t xml:space="preserve">проведению </w:t>
      </w:r>
      <w:r w:rsidRPr="00BE185C">
        <w:rPr>
          <w:b/>
          <w:color w:val="141414"/>
        </w:rPr>
        <w:t>государственного технического осмотра транспортных средств</w:t>
      </w:r>
      <w:r w:rsidR="00F443D7" w:rsidRPr="00BE185C">
        <w:rPr>
          <w:b/>
          <w:color w:val="141414"/>
        </w:rPr>
        <w:t xml:space="preserve"> </w:t>
      </w:r>
    </w:p>
    <w:p w14:paraId="2889D7B9" w14:textId="77777777" w:rsidR="00D67F87" w:rsidRPr="00BE185C" w:rsidRDefault="00D67F87" w:rsidP="0086704B"/>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E185C" w:rsidRPr="00BE185C" w14:paraId="3E2D6A63" w14:textId="77777777" w:rsidTr="001D75C1">
        <w:tc>
          <w:tcPr>
            <w:tcW w:w="4927" w:type="dxa"/>
          </w:tcPr>
          <w:p w14:paraId="49039922" w14:textId="77777777" w:rsidR="00BE185C" w:rsidRPr="00BE185C" w:rsidRDefault="00BE185C" w:rsidP="001D75C1">
            <w:r w:rsidRPr="00BE185C">
              <w:t>г. Тирасполь</w:t>
            </w:r>
          </w:p>
        </w:tc>
        <w:tc>
          <w:tcPr>
            <w:tcW w:w="4927" w:type="dxa"/>
          </w:tcPr>
          <w:p w14:paraId="2A168D09" w14:textId="77777777" w:rsidR="00BE185C" w:rsidRPr="00BE185C" w:rsidRDefault="00BE185C" w:rsidP="001D75C1">
            <w:pPr>
              <w:jc w:val="right"/>
            </w:pPr>
            <w:r w:rsidRPr="00BE185C">
              <w:t>«___» ___________ 2026 года</w:t>
            </w:r>
          </w:p>
        </w:tc>
      </w:tr>
    </w:tbl>
    <w:p w14:paraId="6F5722D1" w14:textId="77777777" w:rsidR="00BE185C" w:rsidRPr="00BE185C" w:rsidRDefault="00BE185C" w:rsidP="00BE185C">
      <w:pPr>
        <w:ind w:firstLine="709"/>
        <w:jc w:val="both"/>
        <w:rPr>
          <w:b/>
        </w:rPr>
      </w:pPr>
    </w:p>
    <w:p w14:paraId="7CDF975F" w14:textId="77777777" w:rsidR="00BE185C" w:rsidRPr="00BE185C" w:rsidRDefault="00BE185C" w:rsidP="00BE185C">
      <w:pPr>
        <w:ind w:firstLine="709"/>
        <w:jc w:val="both"/>
      </w:pPr>
      <w:r w:rsidRPr="00BE185C">
        <w:t xml:space="preserve">Счетная палата Приднестровской Молдавской Республики, именуемая в дальнейшем </w:t>
      </w:r>
      <w:r w:rsidRPr="00BE185C">
        <w:rPr>
          <w:b/>
        </w:rPr>
        <w:t>Заказчик</w:t>
      </w:r>
      <w:r w:rsidRPr="00BE185C">
        <w:t xml:space="preserve">, в лице Председателя, действующего на основании Закона Приднестровской Молдавской Республики от 7 августа 2002 года № 182-З-III «О Счетной палате Приднестровской Молдавской Республики», с одной стороны и, __________, именуемый в дальнейшем </w:t>
      </w:r>
      <w:r w:rsidRPr="00BE185C">
        <w:rPr>
          <w:b/>
        </w:rPr>
        <w:t>Исполнитель</w:t>
      </w:r>
      <w:r w:rsidRPr="00BE185C">
        <w:t xml:space="preserve">, в лице _________, действующего на основании ______, с другой стороны, совместно именуемые Сторонами, заключили настоящий Контракт о нижеследующем: </w:t>
      </w:r>
    </w:p>
    <w:p w14:paraId="7585331A" w14:textId="77777777" w:rsidR="0018089D" w:rsidRPr="00BE185C" w:rsidRDefault="0018089D" w:rsidP="0086704B">
      <w:pPr>
        <w:ind w:firstLine="709"/>
        <w:jc w:val="center"/>
        <w:rPr>
          <w:b/>
          <w:color w:val="141414"/>
        </w:rPr>
      </w:pPr>
    </w:p>
    <w:p w14:paraId="3B9A5758" w14:textId="16FE3433" w:rsidR="00873A1C" w:rsidRPr="00BE185C" w:rsidRDefault="00873A1C" w:rsidP="0086704B">
      <w:pPr>
        <w:ind w:firstLine="709"/>
        <w:jc w:val="center"/>
        <w:rPr>
          <w:b/>
          <w:color w:val="141414"/>
        </w:rPr>
      </w:pPr>
      <w:r w:rsidRPr="00BE185C">
        <w:rPr>
          <w:b/>
          <w:color w:val="141414"/>
        </w:rPr>
        <w:t xml:space="preserve">1. Предмет </w:t>
      </w:r>
      <w:r w:rsidR="0018089D" w:rsidRPr="00BE185C">
        <w:rPr>
          <w:b/>
          <w:color w:val="141414"/>
        </w:rPr>
        <w:t>Контракта</w:t>
      </w:r>
      <w:r w:rsidR="00C4101D" w:rsidRPr="00BE185C">
        <w:rPr>
          <w:b/>
          <w:color w:val="141414"/>
        </w:rPr>
        <w:t>.</w:t>
      </w:r>
    </w:p>
    <w:p w14:paraId="2B159A2B" w14:textId="77777777" w:rsidR="00975E63" w:rsidRPr="00BE185C" w:rsidRDefault="00975E63" w:rsidP="0086704B">
      <w:pPr>
        <w:pStyle w:val="ConsPlusNonformat"/>
        <w:spacing w:line="240" w:lineRule="auto"/>
        <w:ind w:firstLine="709"/>
        <w:jc w:val="both"/>
        <w:rPr>
          <w:rFonts w:ascii="Times New Roman" w:hAnsi="Times New Roman" w:cs="Times New Roman"/>
          <w:sz w:val="24"/>
          <w:szCs w:val="24"/>
        </w:rPr>
      </w:pPr>
    </w:p>
    <w:p w14:paraId="6D6E8E46" w14:textId="42978118" w:rsidR="005F53E4" w:rsidRPr="00BE185C" w:rsidRDefault="00F015CF"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 xml:space="preserve">1.1. </w:t>
      </w:r>
      <w:r w:rsidR="00975E63" w:rsidRPr="00BE185C">
        <w:rPr>
          <w:rFonts w:ascii="Times New Roman" w:hAnsi="Times New Roman" w:cs="Times New Roman"/>
          <w:sz w:val="24"/>
          <w:szCs w:val="24"/>
        </w:rPr>
        <w:t xml:space="preserve">По настоящему </w:t>
      </w:r>
      <w:r w:rsidR="00843369" w:rsidRPr="00BE185C">
        <w:rPr>
          <w:rFonts w:ascii="Times New Roman" w:hAnsi="Times New Roman" w:cs="Times New Roman"/>
          <w:sz w:val="24"/>
          <w:szCs w:val="24"/>
        </w:rPr>
        <w:t>Контракту</w:t>
      </w:r>
      <w:r w:rsidR="00975E63" w:rsidRPr="00BE185C">
        <w:rPr>
          <w:rFonts w:ascii="Times New Roman" w:hAnsi="Times New Roman" w:cs="Times New Roman"/>
          <w:sz w:val="24"/>
          <w:szCs w:val="24"/>
        </w:rPr>
        <w:t xml:space="preserve"> Исполнитель обязуется</w:t>
      </w:r>
      <w:r w:rsidR="000C02A4" w:rsidRPr="00BE185C">
        <w:rPr>
          <w:rFonts w:ascii="Times New Roman" w:hAnsi="Times New Roman" w:cs="Times New Roman"/>
          <w:sz w:val="24"/>
          <w:szCs w:val="24"/>
        </w:rPr>
        <w:t>,</w:t>
      </w:r>
      <w:r w:rsidR="00975E63" w:rsidRPr="00BE185C">
        <w:rPr>
          <w:rFonts w:ascii="Times New Roman" w:hAnsi="Times New Roman" w:cs="Times New Roman"/>
          <w:sz w:val="24"/>
          <w:szCs w:val="24"/>
        </w:rPr>
        <w:t xml:space="preserve"> по </w:t>
      </w:r>
      <w:r w:rsidR="000C02A4" w:rsidRPr="00BE185C">
        <w:rPr>
          <w:rFonts w:ascii="Times New Roman" w:hAnsi="Times New Roman" w:cs="Times New Roman"/>
          <w:sz w:val="24"/>
          <w:szCs w:val="24"/>
        </w:rPr>
        <w:t>поручению</w:t>
      </w:r>
      <w:r w:rsidR="00975E63" w:rsidRPr="00BE185C">
        <w:rPr>
          <w:rFonts w:ascii="Times New Roman" w:hAnsi="Times New Roman" w:cs="Times New Roman"/>
          <w:sz w:val="24"/>
          <w:szCs w:val="24"/>
        </w:rPr>
        <w:t xml:space="preserve"> Заказчика осуще</w:t>
      </w:r>
      <w:r w:rsidR="00B068D3" w:rsidRPr="00BE185C">
        <w:rPr>
          <w:rFonts w:ascii="Times New Roman" w:hAnsi="Times New Roman" w:cs="Times New Roman"/>
          <w:sz w:val="24"/>
          <w:szCs w:val="24"/>
        </w:rPr>
        <w:t xml:space="preserve">ствить проверку </w:t>
      </w:r>
      <w:r w:rsidR="00805AEE" w:rsidRPr="00BE185C">
        <w:rPr>
          <w:rFonts w:ascii="Times New Roman" w:hAnsi="Times New Roman" w:cs="Times New Roman"/>
          <w:sz w:val="24"/>
          <w:szCs w:val="24"/>
        </w:rPr>
        <w:t>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Приднестровской Молдавской Республики</w:t>
      </w:r>
      <w:r w:rsidR="00507186" w:rsidRPr="00BE185C">
        <w:rPr>
          <w:rFonts w:ascii="Times New Roman" w:hAnsi="Times New Roman" w:cs="Times New Roman"/>
          <w:color w:val="000000"/>
          <w:sz w:val="24"/>
          <w:szCs w:val="24"/>
        </w:rPr>
        <w:t xml:space="preserve"> </w:t>
      </w:r>
      <w:r w:rsidR="006F1D31" w:rsidRPr="00BE185C">
        <w:rPr>
          <w:rFonts w:ascii="Times New Roman" w:hAnsi="Times New Roman" w:cs="Times New Roman"/>
          <w:sz w:val="24"/>
          <w:szCs w:val="24"/>
        </w:rPr>
        <w:t>(далее - Технический осмотр)</w:t>
      </w:r>
      <w:r w:rsidR="00EE6914" w:rsidRPr="00BE185C">
        <w:rPr>
          <w:rFonts w:ascii="Times New Roman" w:hAnsi="Times New Roman" w:cs="Times New Roman"/>
          <w:sz w:val="24"/>
          <w:szCs w:val="24"/>
        </w:rPr>
        <w:t xml:space="preserve"> </w:t>
      </w:r>
      <w:r w:rsidR="001B7C4E" w:rsidRPr="00BE185C">
        <w:rPr>
          <w:rFonts w:ascii="Times New Roman" w:hAnsi="Times New Roman" w:cs="Times New Roman"/>
          <w:sz w:val="24"/>
          <w:szCs w:val="24"/>
        </w:rPr>
        <w:t>и выдать Заказчику соответствующие документы</w:t>
      </w:r>
      <w:r w:rsidR="00777086" w:rsidRPr="00BE185C">
        <w:rPr>
          <w:rFonts w:ascii="Times New Roman" w:hAnsi="Times New Roman" w:cs="Times New Roman"/>
          <w:sz w:val="24"/>
          <w:szCs w:val="24"/>
        </w:rPr>
        <w:t xml:space="preserve"> установленного образца</w:t>
      </w:r>
      <w:r w:rsidR="006F1D31" w:rsidRPr="00BE185C">
        <w:rPr>
          <w:rFonts w:ascii="Times New Roman" w:hAnsi="Times New Roman" w:cs="Times New Roman"/>
          <w:sz w:val="24"/>
          <w:szCs w:val="24"/>
        </w:rPr>
        <w:t xml:space="preserve">, </w:t>
      </w:r>
      <w:r w:rsidR="00975E63" w:rsidRPr="00BE185C">
        <w:rPr>
          <w:rFonts w:ascii="Times New Roman" w:hAnsi="Times New Roman" w:cs="Times New Roman"/>
          <w:sz w:val="24"/>
          <w:szCs w:val="24"/>
        </w:rPr>
        <w:t>а Заказчик о</w:t>
      </w:r>
      <w:r w:rsidR="001B7C4E" w:rsidRPr="00BE185C">
        <w:rPr>
          <w:rFonts w:ascii="Times New Roman" w:hAnsi="Times New Roman" w:cs="Times New Roman"/>
          <w:sz w:val="24"/>
          <w:szCs w:val="24"/>
        </w:rPr>
        <w:t>бязуется оплатить данные услуги</w:t>
      </w:r>
      <w:r w:rsidR="00975E63" w:rsidRPr="00BE185C">
        <w:rPr>
          <w:rFonts w:ascii="Times New Roman" w:hAnsi="Times New Roman" w:cs="Times New Roman"/>
          <w:sz w:val="24"/>
          <w:szCs w:val="24"/>
        </w:rPr>
        <w:t xml:space="preserve"> </w:t>
      </w:r>
      <w:r w:rsidR="001B7C4E" w:rsidRPr="00BE185C">
        <w:rPr>
          <w:rFonts w:ascii="Times New Roman" w:hAnsi="Times New Roman" w:cs="Times New Roman"/>
          <w:sz w:val="24"/>
          <w:szCs w:val="24"/>
        </w:rPr>
        <w:t>в порядке</w:t>
      </w:r>
      <w:r w:rsidR="00793658" w:rsidRPr="00BE185C">
        <w:rPr>
          <w:rFonts w:ascii="Times New Roman" w:hAnsi="Times New Roman" w:cs="Times New Roman"/>
          <w:sz w:val="24"/>
          <w:szCs w:val="24"/>
        </w:rPr>
        <w:t>, определенн</w:t>
      </w:r>
      <w:r w:rsidR="001B7C4E" w:rsidRPr="00BE185C">
        <w:rPr>
          <w:rFonts w:ascii="Times New Roman" w:hAnsi="Times New Roman" w:cs="Times New Roman"/>
          <w:sz w:val="24"/>
          <w:szCs w:val="24"/>
        </w:rPr>
        <w:t>ом</w:t>
      </w:r>
      <w:r w:rsidR="00793658" w:rsidRPr="00BE185C">
        <w:rPr>
          <w:rFonts w:ascii="Times New Roman" w:hAnsi="Times New Roman" w:cs="Times New Roman"/>
          <w:sz w:val="24"/>
          <w:szCs w:val="24"/>
        </w:rPr>
        <w:t xml:space="preserve"> настоящим</w:t>
      </w:r>
      <w:r w:rsidR="00975E63" w:rsidRPr="00BE185C">
        <w:rPr>
          <w:rFonts w:ascii="Times New Roman" w:hAnsi="Times New Roman" w:cs="Times New Roman"/>
          <w:sz w:val="24"/>
          <w:szCs w:val="24"/>
        </w:rPr>
        <w:t xml:space="preserve"> </w:t>
      </w:r>
      <w:r w:rsidR="00A62C84" w:rsidRPr="00BE185C">
        <w:rPr>
          <w:rFonts w:ascii="Times New Roman" w:hAnsi="Times New Roman" w:cs="Times New Roman"/>
          <w:sz w:val="24"/>
          <w:szCs w:val="24"/>
        </w:rPr>
        <w:t>Контрактом</w:t>
      </w:r>
      <w:r w:rsidR="00975E63" w:rsidRPr="00BE185C">
        <w:rPr>
          <w:rFonts w:ascii="Times New Roman" w:hAnsi="Times New Roman" w:cs="Times New Roman"/>
          <w:sz w:val="24"/>
          <w:szCs w:val="24"/>
        </w:rPr>
        <w:t>.</w:t>
      </w:r>
    </w:p>
    <w:p w14:paraId="3468CF4C" w14:textId="15757B13" w:rsidR="006007AA" w:rsidRPr="00BE185C" w:rsidRDefault="006007AA"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 xml:space="preserve">1.2 Исполнитель в установленном порядке допущен </w:t>
      </w:r>
      <w:r w:rsidR="00777086" w:rsidRPr="00BE185C">
        <w:rPr>
          <w:rFonts w:ascii="Times New Roman" w:hAnsi="Times New Roman" w:cs="Times New Roman"/>
          <w:sz w:val="24"/>
          <w:szCs w:val="24"/>
        </w:rPr>
        <w:t>уполномоченными</w:t>
      </w:r>
      <w:r w:rsidRPr="00BE185C">
        <w:rPr>
          <w:rFonts w:ascii="Times New Roman" w:hAnsi="Times New Roman" w:cs="Times New Roman"/>
          <w:sz w:val="24"/>
          <w:szCs w:val="24"/>
        </w:rPr>
        <w:t xml:space="preserve"> органами государственной власти к проведению Технического осмотра на территории </w:t>
      </w:r>
      <w:r w:rsidR="00777086" w:rsidRPr="00BE185C">
        <w:rPr>
          <w:rFonts w:ascii="Times New Roman" w:hAnsi="Times New Roman" w:cs="Times New Roman"/>
          <w:sz w:val="24"/>
          <w:szCs w:val="24"/>
        </w:rPr>
        <w:t>Приднестровской Молдавской Республики</w:t>
      </w:r>
      <w:r w:rsidRPr="00BE185C">
        <w:rPr>
          <w:rFonts w:ascii="Times New Roman" w:hAnsi="Times New Roman" w:cs="Times New Roman"/>
          <w:sz w:val="24"/>
          <w:szCs w:val="24"/>
        </w:rPr>
        <w:t>.</w:t>
      </w:r>
    </w:p>
    <w:p w14:paraId="30F2907A" w14:textId="77777777" w:rsidR="0086704B" w:rsidRPr="00BE185C" w:rsidRDefault="0086704B" w:rsidP="0086704B">
      <w:pPr>
        <w:pStyle w:val="ConsPlusNonformat"/>
        <w:spacing w:line="240" w:lineRule="auto"/>
        <w:ind w:firstLine="709"/>
        <w:jc w:val="center"/>
        <w:rPr>
          <w:rFonts w:ascii="Times New Roman" w:hAnsi="Times New Roman" w:cs="Times New Roman"/>
          <w:b/>
          <w:sz w:val="24"/>
          <w:szCs w:val="24"/>
        </w:rPr>
      </w:pPr>
    </w:p>
    <w:p w14:paraId="58F107CC" w14:textId="478E1619" w:rsidR="00690287" w:rsidRPr="00BE185C" w:rsidRDefault="00690287" w:rsidP="0086704B">
      <w:pPr>
        <w:pStyle w:val="ConsPlusNonformat"/>
        <w:spacing w:line="240" w:lineRule="auto"/>
        <w:ind w:firstLine="709"/>
        <w:jc w:val="center"/>
        <w:rPr>
          <w:rFonts w:ascii="Times New Roman" w:hAnsi="Times New Roman" w:cs="Times New Roman"/>
          <w:b/>
          <w:sz w:val="24"/>
          <w:szCs w:val="24"/>
        </w:rPr>
      </w:pPr>
      <w:r w:rsidRPr="00BE185C">
        <w:rPr>
          <w:rFonts w:ascii="Times New Roman" w:hAnsi="Times New Roman" w:cs="Times New Roman"/>
          <w:b/>
          <w:sz w:val="24"/>
          <w:szCs w:val="24"/>
        </w:rPr>
        <w:t>2. Цена Контракта и порядок оплаты услуг.</w:t>
      </w:r>
    </w:p>
    <w:p w14:paraId="31C4F081" w14:textId="77777777" w:rsidR="00690287" w:rsidRPr="00BE185C" w:rsidRDefault="00690287" w:rsidP="0086704B">
      <w:pPr>
        <w:pStyle w:val="ConsPlusNonformat"/>
        <w:spacing w:line="240" w:lineRule="auto"/>
        <w:ind w:firstLine="709"/>
        <w:jc w:val="center"/>
        <w:rPr>
          <w:rFonts w:ascii="Times New Roman" w:hAnsi="Times New Roman" w:cs="Times New Roman"/>
          <w:b/>
          <w:sz w:val="24"/>
          <w:szCs w:val="24"/>
        </w:rPr>
      </w:pPr>
    </w:p>
    <w:p w14:paraId="6B4B6512" w14:textId="2F88AD03" w:rsidR="00690287" w:rsidRPr="00BE185C" w:rsidRDefault="00690287" w:rsidP="00F515B4">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2.1. Проведение Технического осмотра осуществляется на платной основе. Цена настоящего Контракта составляет _________________.</w:t>
      </w:r>
    </w:p>
    <w:p w14:paraId="46714612" w14:textId="13138920" w:rsidR="00690287" w:rsidRPr="00BE185C" w:rsidRDefault="00690287" w:rsidP="0086704B">
      <w:pPr>
        <w:ind w:firstLine="709"/>
        <w:jc w:val="both"/>
      </w:pPr>
      <w:r w:rsidRPr="00BE185C">
        <w:t xml:space="preserve">2.2. </w:t>
      </w:r>
      <w:r w:rsidR="00AC45A5" w:rsidRPr="00BE185C">
        <w:t xml:space="preserve">Цена Контракта формируется </w:t>
      </w:r>
      <w:r w:rsidR="00F53A61" w:rsidRPr="00BE185C">
        <w:t xml:space="preserve">в </w:t>
      </w:r>
      <w:r w:rsidR="00AC45A5" w:rsidRPr="00BE185C">
        <w:t>зависи</w:t>
      </w:r>
      <w:r w:rsidR="00F53A61" w:rsidRPr="00BE185C">
        <w:t>мости</w:t>
      </w:r>
      <w:r w:rsidR="00AC45A5" w:rsidRPr="00BE185C">
        <w:t xml:space="preserve"> от количества направляемых Заказчиком транспортных средств для проведения Технического осмотра</w:t>
      </w:r>
      <w:r w:rsidR="00F53A61" w:rsidRPr="00BE185C">
        <w:t xml:space="preserve">. </w:t>
      </w:r>
      <w:r w:rsidR="00AC45A5" w:rsidRPr="00BE185C">
        <w:t xml:space="preserve">Стоимость услуги Технического осмотра одного транспортного средства определяется исходя из </w:t>
      </w:r>
      <w:r w:rsidR="00F53A61" w:rsidRPr="00BE185C">
        <w:t xml:space="preserve">типа, </w:t>
      </w:r>
      <w:r w:rsidR="00AC45A5" w:rsidRPr="00BE185C">
        <w:t xml:space="preserve">категории транспортного средства и года его выпуска. </w:t>
      </w:r>
    </w:p>
    <w:p w14:paraId="2A33E36A" w14:textId="5152FB01" w:rsidR="00F53A61" w:rsidRPr="00BE185C" w:rsidRDefault="00F53A61" w:rsidP="00F53A61">
      <w:pPr>
        <w:ind w:firstLine="709"/>
        <w:jc w:val="both"/>
        <w:rPr>
          <w:color w:val="141414"/>
        </w:rPr>
      </w:pPr>
      <w:r w:rsidRPr="00BE185C">
        <w:t xml:space="preserve">Расчет формирования цены Контракта, включая цену единицы услуги, определен в приложении № 1 к настоящему </w:t>
      </w:r>
      <w:r w:rsidR="00F515B4">
        <w:t>К</w:t>
      </w:r>
      <w:r w:rsidRPr="00BE185C">
        <w:t>онтракту.</w:t>
      </w:r>
    </w:p>
    <w:p w14:paraId="14BBDB3C" w14:textId="61F8B7A0" w:rsidR="0092799B" w:rsidRPr="00BE185C" w:rsidRDefault="0092799B" w:rsidP="00AC45A5">
      <w:pPr>
        <w:ind w:firstLine="709"/>
        <w:jc w:val="both"/>
      </w:pPr>
      <w:r w:rsidRPr="00BE185C">
        <w:t xml:space="preserve">2.3. </w:t>
      </w:r>
      <w:r w:rsidR="00AC45A5" w:rsidRPr="00BE185C">
        <w:t>Цена настоящего контракта является твердой и определена на весь срок исполнения контракта и может изменяться только в случаях, порядке и на условиях, предусмотренных действующим законодательством Приднестровской Молдавской Республики о закупках.</w:t>
      </w:r>
    </w:p>
    <w:p w14:paraId="67583638" w14:textId="19D0A120" w:rsidR="00690287" w:rsidRPr="00BE185C" w:rsidRDefault="00690287" w:rsidP="00FF02A9">
      <w:pPr>
        <w:ind w:firstLine="709"/>
        <w:jc w:val="both"/>
      </w:pPr>
      <w:r w:rsidRPr="00BE185C">
        <w:rPr>
          <w:color w:val="141414"/>
        </w:rPr>
        <w:t>2.</w:t>
      </w:r>
      <w:r w:rsidR="00F53A61" w:rsidRPr="00BE185C">
        <w:rPr>
          <w:color w:val="141414"/>
        </w:rPr>
        <w:t>4</w:t>
      </w:r>
      <w:r w:rsidRPr="00BE185C">
        <w:rPr>
          <w:color w:val="141414"/>
        </w:rPr>
        <w:t xml:space="preserve">. </w:t>
      </w:r>
      <w:r w:rsidR="00F515B4">
        <w:t>Оплата производится Заказчиком по факту оказания услуг на основании акта об оказанных услугах не позднее 3 рабочих дней со дня поступления денежных средств на цели оплаты настоящего Контракта на расчетный счет Заказчика из республиканского бюджета.</w:t>
      </w:r>
    </w:p>
    <w:p w14:paraId="3E24F7E9" w14:textId="17AC6BD8" w:rsidR="00690287" w:rsidRPr="00BE185C" w:rsidRDefault="00690287" w:rsidP="0086704B">
      <w:pPr>
        <w:ind w:firstLine="709"/>
        <w:jc w:val="both"/>
      </w:pPr>
      <w:r w:rsidRPr="00BE185C">
        <w:t>2.</w:t>
      </w:r>
      <w:r w:rsidR="00F53A61" w:rsidRPr="00BE185C">
        <w:t>5</w:t>
      </w:r>
      <w:r w:rsidRPr="00BE185C">
        <w:t>. Оплата стоимости услуг, производится Заказчиком в безналичной форме в рублях ПМР путем перечисления денежных средств на расчетный счет Исполнителя. Моментом исполнения Заказчиком обязательств по оплате признается момент поступления денежных средств на счет Исполнителя.</w:t>
      </w:r>
    </w:p>
    <w:p w14:paraId="2B476FE6" w14:textId="61E5270D" w:rsidR="00690287" w:rsidRPr="00BE185C" w:rsidRDefault="00690287" w:rsidP="0086704B">
      <w:pPr>
        <w:ind w:firstLine="709"/>
        <w:jc w:val="both"/>
      </w:pPr>
      <w:r w:rsidRPr="00BE185C">
        <w:t>2.</w:t>
      </w:r>
      <w:r w:rsidR="00F53A61" w:rsidRPr="00BE185C">
        <w:t>6</w:t>
      </w:r>
      <w:r w:rsidRPr="00BE185C">
        <w:t>. Источник финансирования – республиканский бюджет.</w:t>
      </w:r>
    </w:p>
    <w:p w14:paraId="3382F1E7" w14:textId="5EDC19F4" w:rsidR="00690287" w:rsidRDefault="00690287" w:rsidP="0086704B">
      <w:pPr>
        <w:ind w:firstLine="709"/>
        <w:jc w:val="both"/>
      </w:pPr>
    </w:p>
    <w:p w14:paraId="01202740" w14:textId="79F7BEEC" w:rsidR="00690287" w:rsidRPr="00BE185C" w:rsidRDefault="00690287" w:rsidP="0086704B">
      <w:pPr>
        <w:ind w:firstLine="709"/>
        <w:jc w:val="center"/>
      </w:pPr>
      <w:r w:rsidRPr="00BE185C">
        <w:rPr>
          <w:b/>
        </w:rPr>
        <w:t>3. Порядок оказания и приемки услуг</w:t>
      </w:r>
      <w:r w:rsidRPr="00BE185C">
        <w:t>.</w:t>
      </w:r>
    </w:p>
    <w:p w14:paraId="6032635C" w14:textId="77777777" w:rsidR="0086704B" w:rsidRPr="00BE185C" w:rsidRDefault="0086704B" w:rsidP="00E07F41">
      <w:pPr>
        <w:jc w:val="both"/>
      </w:pPr>
    </w:p>
    <w:p w14:paraId="76E5CDA8" w14:textId="13F95B5B" w:rsidR="00690287" w:rsidRPr="00BE185C" w:rsidRDefault="00690287" w:rsidP="0086704B">
      <w:pPr>
        <w:ind w:firstLine="709"/>
        <w:jc w:val="both"/>
      </w:pPr>
      <w:r w:rsidRPr="00BE185C">
        <w:lastRenderedPageBreak/>
        <w:t>3.1. Услуги по проведению государственного Технического осмотра предоставляются Заказчику на территории специально оборудованного Пункта Технического осмотра (далее - ПТО) Исполнителя, расположенного по адресу: _____________.</w:t>
      </w:r>
    </w:p>
    <w:p w14:paraId="690FA88E" w14:textId="18232D31" w:rsidR="00690287" w:rsidRPr="00BE185C" w:rsidRDefault="00690287" w:rsidP="0086704B">
      <w:pPr>
        <w:widowControl w:val="0"/>
        <w:tabs>
          <w:tab w:val="num" w:pos="426"/>
        </w:tabs>
        <w:ind w:right="6" w:firstLine="709"/>
        <w:jc w:val="both"/>
        <w:rPr>
          <w:snapToGrid w:val="0"/>
        </w:rPr>
      </w:pPr>
      <w:r w:rsidRPr="00BE185C">
        <w:t xml:space="preserve">3.2. Количество, категории и другие идентификационные данные о </w:t>
      </w:r>
      <w:r w:rsidRPr="00BE185C">
        <w:rPr>
          <w:snapToGrid w:val="0"/>
        </w:rPr>
        <w:t xml:space="preserve">транспортных средствах, направляемых Заказчиком </w:t>
      </w:r>
      <w:r w:rsidR="00EC3E82" w:rsidRPr="00BE185C">
        <w:t>на прохождение Технического осмотра</w:t>
      </w:r>
      <w:r w:rsidR="00EC3E82" w:rsidRPr="00BE185C">
        <w:rPr>
          <w:snapToGrid w:val="0"/>
        </w:rPr>
        <w:t xml:space="preserve"> определены в Приложении № 1 к настоящему Контракту</w:t>
      </w:r>
      <w:r w:rsidRPr="00BE185C">
        <w:t>.</w:t>
      </w:r>
    </w:p>
    <w:p w14:paraId="6C374E2D" w14:textId="024DDAE3" w:rsidR="00EC3E82" w:rsidRPr="00BE185C" w:rsidRDefault="00690287" w:rsidP="0086704B">
      <w:pPr>
        <w:ind w:firstLine="709"/>
        <w:jc w:val="both"/>
        <w:rPr>
          <w:color w:val="000000" w:themeColor="text1"/>
        </w:rPr>
      </w:pPr>
      <w:r w:rsidRPr="00BE185C">
        <w:rPr>
          <w:color w:val="000000" w:themeColor="text1"/>
        </w:rPr>
        <w:t>3.3.</w:t>
      </w:r>
      <w:r w:rsidR="00EC3E82" w:rsidRPr="00BE185C">
        <w:rPr>
          <w:color w:val="000000" w:themeColor="text1"/>
        </w:rPr>
        <w:t xml:space="preserve"> Дата, срок и порядок направления Заказчиком транспортных средств для прохождения Технического осмотра </w:t>
      </w:r>
      <w:r w:rsidR="00EC3E82" w:rsidRPr="00BE185C">
        <w:t>согласовывается Сторонами.</w:t>
      </w:r>
    </w:p>
    <w:p w14:paraId="6E28F055" w14:textId="035EB25B" w:rsidR="00690287" w:rsidRPr="00BE185C" w:rsidRDefault="00690287" w:rsidP="0086704B">
      <w:pPr>
        <w:ind w:firstLine="709"/>
        <w:jc w:val="both"/>
      </w:pPr>
      <w:r w:rsidRPr="00BE185C">
        <w:t>3.4. Оценку соответствия транспортных средств, условиям и правилам эксплуатации, проводит сотрудник Исполнителя – технический эксперт, который аккредитован на техническую компетентность</w:t>
      </w:r>
      <w:r w:rsidRPr="00BE185C">
        <w:rPr>
          <w:shd w:val="clear" w:color="auto" w:fill="FFFFFF"/>
        </w:rPr>
        <w:t xml:space="preserve"> уполномоченным органом государственной власти</w:t>
      </w:r>
      <w:r w:rsidRPr="00BE185C">
        <w:t xml:space="preserve">. Техническое диагностирование транспортных средств осуществляется посредством использования оборудования и других средств технического диагностирования Исполнителя, соответствующих </w:t>
      </w:r>
      <w:r w:rsidR="00EC3E82" w:rsidRPr="00BE185C">
        <w:t>нормам действующего законодательства Приднестровской Молдавской Республики</w:t>
      </w:r>
      <w:r w:rsidRPr="00BE185C">
        <w:t>.</w:t>
      </w:r>
    </w:p>
    <w:p w14:paraId="5434D38A" w14:textId="1BCE2E00" w:rsidR="008E7528" w:rsidRPr="00BE185C" w:rsidRDefault="00690287" w:rsidP="0086704B">
      <w:pPr>
        <w:ind w:firstLine="709"/>
        <w:jc w:val="both"/>
      </w:pPr>
      <w:r w:rsidRPr="00BE185C">
        <w:t>3.5. По окончании проведения Технического осмотра каждой отдельной единицы транспортного средства, Исполнитель предоставляет Заказчику</w:t>
      </w:r>
      <w:r w:rsidR="008E7528" w:rsidRPr="00BE185C">
        <w:t xml:space="preserve"> документы установленного образца, подтверждающее прохождение Технического осмотра (диагностическая карта, талон технического осмотра)</w:t>
      </w:r>
      <w:r w:rsidR="00805AEE" w:rsidRPr="00BE185C">
        <w:t>.</w:t>
      </w:r>
    </w:p>
    <w:p w14:paraId="0B8FDE9B" w14:textId="4F5728BA" w:rsidR="00690287" w:rsidRPr="00BE185C" w:rsidRDefault="00690287" w:rsidP="0086704B">
      <w:pPr>
        <w:ind w:firstLine="709"/>
        <w:jc w:val="both"/>
      </w:pPr>
      <w:r w:rsidRPr="00BE185C">
        <w:t xml:space="preserve">3.6. </w:t>
      </w:r>
      <w:r w:rsidR="00441B67" w:rsidRPr="00BE185C">
        <w:t>Технический эксперт Исполнителя после завершения процедуры технического диагностирования на основании диагностической карты, согласно которой транспортное средство соответствует обязательным требованиям безопасности транспортных средств, прикрепляет в правый нижний угол ветрового (лобового) стекла каждой отдельной единицы транспортного средства талон технического осмотра</w:t>
      </w:r>
      <w:r w:rsidRPr="00BE185C">
        <w:t>.</w:t>
      </w:r>
    </w:p>
    <w:p w14:paraId="295B9343" w14:textId="339C8D1E" w:rsidR="00690287" w:rsidRPr="00BE185C" w:rsidRDefault="00690287" w:rsidP="0086704B">
      <w:pPr>
        <w:ind w:firstLine="709"/>
        <w:jc w:val="both"/>
      </w:pPr>
      <w:r w:rsidRPr="00BE185C">
        <w:t xml:space="preserve">3.7. Факт оказания услуг по настоящему Контракту в полном объеме и соответствующем качестве подтверждается двусторонним актом об оказанных услугах. </w:t>
      </w:r>
      <w:r w:rsidR="00EC3E82" w:rsidRPr="00BE185C">
        <w:t>Акт составляется и подписывается Сторонами в течение трех рабочих дней с момента оказания услуги.</w:t>
      </w:r>
    </w:p>
    <w:p w14:paraId="74D3EC60" w14:textId="77777777" w:rsidR="00690287" w:rsidRPr="00BE185C" w:rsidRDefault="00690287" w:rsidP="0086704B">
      <w:pPr>
        <w:ind w:firstLine="709"/>
        <w:jc w:val="both"/>
      </w:pPr>
    </w:p>
    <w:p w14:paraId="2685B732" w14:textId="263BC1FD" w:rsidR="00F02FB0" w:rsidRPr="00BE185C" w:rsidRDefault="00D76AFA" w:rsidP="0086704B">
      <w:pPr>
        <w:pStyle w:val="ConsPlusNonformat"/>
        <w:spacing w:line="240" w:lineRule="auto"/>
        <w:ind w:firstLine="709"/>
        <w:jc w:val="center"/>
        <w:rPr>
          <w:rFonts w:ascii="Times New Roman" w:hAnsi="Times New Roman" w:cs="Times New Roman"/>
          <w:b/>
          <w:sz w:val="24"/>
          <w:szCs w:val="24"/>
        </w:rPr>
      </w:pPr>
      <w:r w:rsidRPr="00BE185C">
        <w:rPr>
          <w:rFonts w:ascii="Times New Roman" w:hAnsi="Times New Roman" w:cs="Times New Roman"/>
          <w:b/>
          <w:sz w:val="24"/>
          <w:szCs w:val="24"/>
        </w:rPr>
        <w:t>4</w:t>
      </w:r>
      <w:r w:rsidR="00F02FB0" w:rsidRPr="00BE185C">
        <w:rPr>
          <w:rFonts w:ascii="Times New Roman" w:hAnsi="Times New Roman" w:cs="Times New Roman"/>
          <w:b/>
          <w:sz w:val="24"/>
          <w:szCs w:val="24"/>
        </w:rPr>
        <w:t xml:space="preserve">. Права и обязанности </w:t>
      </w:r>
      <w:r w:rsidRPr="00BE185C">
        <w:rPr>
          <w:rFonts w:ascii="Times New Roman" w:hAnsi="Times New Roman" w:cs="Times New Roman"/>
          <w:b/>
          <w:sz w:val="24"/>
          <w:szCs w:val="24"/>
        </w:rPr>
        <w:t>Исполнителя</w:t>
      </w:r>
      <w:r w:rsidR="00C4101D" w:rsidRPr="00BE185C">
        <w:rPr>
          <w:rFonts w:ascii="Times New Roman" w:hAnsi="Times New Roman" w:cs="Times New Roman"/>
          <w:b/>
          <w:sz w:val="24"/>
          <w:szCs w:val="24"/>
        </w:rPr>
        <w:t>.</w:t>
      </w:r>
    </w:p>
    <w:p w14:paraId="26C1B143" w14:textId="77777777" w:rsidR="00C4101D" w:rsidRPr="00BE185C" w:rsidRDefault="00C4101D" w:rsidP="0086704B">
      <w:pPr>
        <w:pStyle w:val="ConsPlusNonformat"/>
        <w:spacing w:line="240" w:lineRule="auto"/>
        <w:ind w:firstLine="709"/>
        <w:jc w:val="center"/>
        <w:rPr>
          <w:rFonts w:ascii="Times New Roman" w:hAnsi="Times New Roman" w:cs="Times New Roman"/>
          <w:b/>
          <w:sz w:val="24"/>
          <w:szCs w:val="24"/>
        </w:rPr>
      </w:pPr>
    </w:p>
    <w:p w14:paraId="75321086" w14:textId="6C035C51" w:rsidR="00F02FB0" w:rsidRPr="00BE185C" w:rsidRDefault="005C24FE" w:rsidP="0086704B">
      <w:pPr>
        <w:pStyle w:val="ConsPlusNonformat"/>
        <w:spacing w:line="240" w:lineRule="auto"/>
        <w:ind w:firstLine="709"/>
        <w:rPr>
          <w:rFonts w:ascii="Times New Roman" w:hAnsi="Times New Roman" w:cs="Times New Roman"/>
          <w:sz w:val="24"/>
          <w:szCs w:val="24"/>
          <w:u w:val="single"/>
        </w:rPr>
      </w:pPr>
      <w:r w:rsidRPr="00BE185C">
        <w:rPr>
          <w:rFonts w:ascii="Times New Roman" w:hAnsi="Times New Roman" w:cs="Times New Roman"/>
          <w:sz w:val="24"/>
          <w:szCs w:val="24"/>
          <w:u w:val="single"/>
        </w:rPr>
        <w:t>4.1.</w:t>
      </w:r>
      <w:r w:rsidR="00111F82" w:rsidRPr="00BE185C">
        <w:rPr>
          <w:rFonts w:ascii="Times New Roman" w:hAnsi="Times New Roman" w:cs="Times New Roman"/>
          <w:sz w:val="24"/>
          <w:szCs w:val="24"/>
          <w:u w:val="single"/>
        </w:rPr>
        <w:t xml:space="preserve"> Исполнитель обязуется</w:t>
      </w:r>
      <w:r w:rsidR="00F02FB0" w:rsidRPr="00BE185C">
        <w:rPr>
          <w:rFonts w:ascii="Times New Roman" w:hAnsi="Times New Roman" w:cs="Times New Roman"/>
          <w:sz w:val="24"/>
          <w:szCs w:val="24"/>
          <w:u w:val="single"/>
        </w:rPr>
        <w:t>:</w:t>
      </w:r>
    </w:p>
    <w:p w14:paraId="6BCF853A" w14:textId="4F47DFD1" w:rsidR="00DD1051" w:rsidRPr="00BE185C" w:rsidRDefault="005C24FE"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4.1</w:t>
      </w:r>
      <w:r w:rsidR="00C4101D" w:rsidRPr="00BE185C">
        <w:rPr>
          <w:rFonts w:ascii="Times New Roman" w:hAnsi="Times New Roman" w:cs="Times New Roman"/>
          <w:sz w:val="24"/>
          <w:szCs w:val="24"/>
        </w:rPr>
        <w:t>.1. </w:t>
      </w:r>
      <w:r w:rsidR="00111F82" w:rsidRPr="00BE185C">
        <w:rPr>
          <w:rFonts w:ascii="Times New Roman" w:hAnsi="Times New Roman" w:cs="Times New Roman"/>
          <w:sz w:val="24"/>
          <w:szCs w:val="24"/>
        </w:rPr>
        <w:t>Принять т</w:t>
      </w:r>
      <w:r w:rsidR="001A4DF0" w:rsidRPr="00BE185C">
        <w:rPr>
          <w:rFonts w:ascii="Times New Roman" w:hAnsi="Times New Roman" w:cs="Times New Roman"/>
          <w:sz w:val="24"/>
          <w:szCs w:val="24"/>
        </w:rPr>
        <w:t>ранспортные средства Заказчика, перечисленные</w:t>
      </w:r>
      <w:r w:rsidR="0030108E" w:rsidRPr="00BE185C">
        <w:rPr>
          <w:rFonts w:ascii="Times New Roman" w:hAnsi="Times New Roman" w:cs="Times New Roman"/>
          <w:sz w:val="24"/>
          <w:szCs w:val="24"/>
        </w:rPr>
        <w:t xml:space="preserve"> с использованием индивидуальных</w:t>
      </w:r>
      <w:r w:rsidR="001A4DF0" w:rsidRPr="00BE185C">
        <w:rPr>
          <w:rFonts w:ascii="Times New Roman" w:hAnsi="Times New Roman" w:cs="Times New Roman"/>
          <w:sz w:val="24"/>
          <w:szCs w:val="24"/>
        </w:rPr>
        <w:t xml:space="preserve"> иденти</w:t>
      </w:r>
      <w:r w:rsidR="0030108E" w:rsidRPr="00BE185C">
        <w:rPr>
          <w:rFonts w:ascii="Times New Roman" w:hAnsi="Times New Roman" w:cs="Times New Roman"/>
          <w:sz w:val="24"/>
          <w:szCs w:val="24"/>
        </w:rPr>
        <w:t>фикационных данных каждого,</w:t>
      </w:r>
      <w:r w:rsidR="001A4DF0" w:rsidRPr="00BE185C">
        <w:rPr>
          <w:rFonts w:ascii="Times New Roman" w:hAnsi="Times New Roman" w:cs="Times New Roman"/>
          <w:sz w:val="24"/>
          <w:szCs w:val="24"/>
        </w:rPr>
        <w:t xml:space="preserve"> в указанном количестве</w:t>
      </w:r>
      <w:r w:rsidR="00111F82" w:rsidRPr="00BE185C">
        <w:rPr>
          <w:rFonts w:ascii="Times New Roman" w:hAnsi="Times New Roman" w:cs="Times New Roman"/>
          <w:sz w:val="24"/>
          <w:szCs w:val="24"/>
        </w:rPr>
        <w:t xml:space="preserve"> для проведения госуда</w:t>
      </w:r>
      <w:r w:rsidR="0020281E" w:rsidRPr="00BE185C">
        <w:rPr>
          <w:rFonts w:ascii="Times New Roman" w:hAnsi="Times New Roman" w:cs="Times New Roman"/>
          <w:sz w:val="24"/>
          <w:szCs w:val="24"/>
        </w:rPr>
        <w:t xml:space="preserve">рственного Технического осмотра. </w:t>
      </w:r>
    </w:p>
    <w:p w14:paraId="0427FBF5" w14:textId="453274D1" w:rsidR="00020C52" w:rsidRPr="00BE185C" w:rsidRDefault="005C24FE" w:rsidP="0086704B">
      <w:pPr>
        <w:pStyle w:val="ConsPlusNonformat"/>
        <w:spacing w:line="240" w:lineRule="auto"/>
        <w:ind w:firstLine="709"/>
        <w:jc w:val="both"/>
        <w:rPr>
          <w:rFonts w:ascii="Times New Roman" w:hAnsi="Times New Roman"/>
          <w:sz w:val="24"/>
          <w:szCs w:val="24"/>
        </w:rPr>
      </w:pPr>
      <w:r w:rsidRPr="00BE185C">
        <w:rPr>
          <w:rFonts w:ascii="Times New Roman" w:hAnsi="Times New Roman"/>
          <w:sz w:val="24"/>
          <w:szCs w:val="24"/>
        </w:rPr>
        <w:t>4.1.</w:t>
      </w:r>
      <w:r w:rsidR="00F02FB0" w:rsidRPr="00BE185C">
        <w:rPr>
          <w:rFonts w:ascii="Times New Roman" w:hAnsi="Times New Roman"/>
          <w:sz w:val="24"/>
          <w:szCs w:val="24"/>
        </w:rPr>
        <w:t>2.</w:t>
      </w:r>
      <w:r w:rsidR="00C4101D" w:rsidRPr="00BE185C">
        <w:rPr>
          <w:rFonts w:ascii="Times New Roman" w:hAnsi="Times New Roman"/>
          <w:sz w:val="24"/>
          <w:szCs w:val="24"/>
        </w:rPr>
        <w:t> </w:t>
      </w:r>
      <w:r w:rsidR="008E72BB" w:rsidRPr="00BE185C">
        <w:rPr>
          <w:rFonts w:ascii="Times New Roman" w:hAnsi="Times New Roman"/>
          <w:sz w:val="24"/>
          <w:szCs w:val="24"/>
        </w:rPr>
        <w:t>Оказать</w:t>
      </w:r>
      <w:r w:rsidR="00F02FB0" w:rsidRPr="00BE185C">
        <w:rPr>
          <w:rFonts w:ascii="Times New Roman" w:hAnsi="Times New Roman"/>
          <w:sz w:val="24"/>
          <w:szCs w:val="24"/>
        </w:rPr>
        <w:t xml:space="preserve"> </w:t>
      </w:r>
      <w:r w:rsidR="0030108E" w:rsidRPr="00BE185C">
        <w:rPr>
          <w:rFonts w:ascii="Times New Roman" w:hAnsi="Times New Roman"/>
          <w:sz w:val="24"/>
          <w:szCs w:val="24"/>
        </w:rPr>
        <w:t xml:space="preserve">услугу по </w:t>
      </w:r>
      <w:r w:rsidR="008E72BB" w:rsidRPr="00BE185C">
        <w:rPr>
          <w:rFonts w:ascii="Times New Roman" w:hAnsi="Times New Roman"/>
          <w:sz w:val="24"/>
          <w:szCs w:val="24"/>
        </w:rPr>
        <w:t>Техническому осмотру</w:t>
      </w:r>
      <w:r w:rsidR="00F02FB0" w:rsidRPr="00BE185C">
        <w:rPr>
          <w:rFonts w:ascii="Times New Roman" w:hAnsi="Times New Roman"/>
          <w:sz w:val="24"/>
          <w:szCs w:val="24"/>
        </w:rPr>
        <w:t xml:space="preserve"> </w:t>
      </w:r>
      <w:r w:rsidR="00111F82" w:rsidRPr="00BE185C">
        <w:rPr>
          <w:rFonts w:ascii="Times New Roman" w:hAnsi="Times New Roman"/>
          <w:sz w:val="24"/>
          <w:szCs w:val="24"/>
        </w:rPr>
        <w:t xml:space="preserve">заявленных </w:t>
      </w:r>
      <w:r w:rsidR="000B2E91" w:rsidRPr="00BE185C">
        <w:rPr>
          <w:rFonts w:ascii="Times New Roman" w:hAnsi="Times New Roman"/>
          <w:sz w:val="24"/>
          <w:szCs w:val="24"/>
        </w:rPr>
        <w:t>т</w:t>
      </w:r>
      <w:r w:rsidR="00F02FB0" w:rsidRPr="00BE185C">
        <w:rPr>
          <w:rFonts w:ascii="Times New Roman" w:hAnsi="Times New Roman"/>
          <w:sz w:val="24"/>
          <w:szCs w:val="24"/>
        </w:rPr>
        <w:t>ранспортн</w:t>
      </w:r>
      <w:r w:rsidR="0032523E" w:rsidRPr="00BE185C">
        <w:rPr>
          <w:rFonts w:ascii="Times New Roman" w:hAnsi="Times New Roman"/>
          <w:sz w:val="24"/>
          <w:szCs w:val="24"/>
        </w:rPr>
        <w:t>ых</w:t>
      </w:r>
      <w:r w:rsidR="00F02FB0" w:rsidRPr="00BE185C">
        <w:rPr>
          <w:rFonts w:ascii="Times New Roman" w:hAnsi="Times New Roman"/>
          <w:sz w:val="24"/>
          <w:szCs w:val="24"/>
        </w:rPr>
        <w:t xml:space="preserve"> средств </w:t>
      </w:r>
      <w:r w:rsidR="00111F82" w:rsidRPr="00BE185C">
        <w:rPr>
          <w:rFonts w:ascii="Times New Roman" w:hAnsi="Times New Roman"/>
          <w:sz w:val="24"/>
          <w:szCs w:val="24"/>
        </w:rPr>
        <w:t xml:space="preserve">Заказчика, </w:t>
      </w:r>
      <w:r w:rsidR="000B2E91" w:rsidRPr="00BE185C">
        <w:rPr>
          <w:rFonts w:ascii="Times New Roman" w:hAnsi="Times New Roman"/>
          <w:sz w:val="24"/>
          <w:szCs w:val="24"/>
        </w:rPr>
        <w:t>на соответствие</w:t>
      </w:r>
      <w:r w:rsidR="0030108E" w:rsidRPr="00BE185C">
        <w:rPr>
          <w:rFonts w:ascii="Times New Roman" w:hAnsi="Times New Roman"/>
          <w:sz w:val="24"/>
          <w:szCs w:val="24"/>
        </w:rPr>
        <w:t xml:space="preserve"> каждой единицы транспортного средства </w:t>
      </w:r>
      <w:r w:rsidR="008E72BB" w:rsidRPr="00BE185C">
        <w:rPr>
          <w:rFonts w:ascii="Times New Roman" w:hAnsi="Times New Roman"/>
          <w:sz w:val="24"/>
          <w:szCs w:val="24"/>
        </w:rPr>
        <w:t>обязательным требованиям безопасности транспортных средств в целях допуска транспортных средств к участию в дорожном движении на территории Приднестровской Молдавской Республики</w:t>
      </w:r>
      <w:r w:rsidR="004B5504" w:rsidRPr="00BE185C">
        <w:rPr>
          <w:rFonts w:ascii="Times New Roman" w:hAnsi="Times New Roman"/>
          <w:sz w:val="24"/>
          <w:szCs w:val="24"/>
        </w:rPr>
        <w:t>, качественно и в полном объеме</w:t>
      </w:r>
      <w:r w:rsidR="0030108E" w:rsidRPr="00BE185C">
        <w:rPr>
          <w:rFonts w:ascii="Times New Roman" w:hAnsi="Times New Roman"/>
          <w:sz w:val="24"/>
          <w:szCs w:val="24"/>
        </w:rPr>
        <w:t xml:space="preserve">. </w:t>
      </w:r>
    </w:p>
    <w:p w14:paraId="45E04458" w14:textId="38C5A595" w:rsidR="00F02FB0" w:rsidRPr="00BE185C" w:rsidRDefault="005C24FE"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4.1.3</w:t>
      </w:r>
      <w:r w:rsidR="00C4101D" w:rsidRPr="00BE185C">
        <w:rPr>
          <w:rFonts w:ascii="Times New Roman" w:hAnsi="Times New Roman" w:cs="Times New Roman"/>
          <w:sz w:val="24"/>
          <w:szCs w:val="24"/>
        </w:rPr>
        <w:t>. </w:t>
      </w:r>
      <w:r w:rsidR="004776D6" w:rsidRPr="00BE185C">
        <w:rPr>
          <w:rFonts w:ascii="Times New Roman" w:hAnsi="Times New Roman" w:cs="Times New Roman"/>
          <w:sz w:val="24"/>
          <w:szCs w:val="24"/>
        </w:rPr>
        <w:t>Обеспечить соблюдение</w:t>
      </w:r>
      <w:r w:rsidR="00F02FB0" w:rsidRPr="00BE185C">
        <w:rPr>
          <w:rFonts w:ascii="Times New Roman" w:hAnsi="Times New Roman" w:cs="Times New Roman"/>
          <w:sz w:val="24"/>
          <w:szCs w:val="24"/>
        </w:rPr>
        <w:t xml:space="preserve"> правил</w:t>
      </w:r>
      <w:r w:rsidR="004776D6" w:rsidRPr="00BE185C">
        <w:rPr>
          <w:rFonts w:ascii="Times New Roman" w:hAnsi="Times New Roman" w:cs="Times New Roman"/>
          <w:sz w:val="24"/>
          <w:szCs w:val="24"/>
        </w:rPr>
        <w:t xml:space="preserve"> и методик</w:t>
      </w:r>
      <w:r w:rsidR="00F02FB0" w:rsidRPr="00BE185C">
        <w:rPr>
          <w:rFonts w:ascii="Times New Roman" w:hAnsi="Times New Roman" w:cs="Times New Roman"/>
          <w:sz w:val="24"/>
          <w:szCs w:val="24"/>
        </w:rPr>
        <w:t xml:space="preserve"> проверки Транспортн</w:t>
      </w:r>
      <w:r w:rsidR="00D40EAF" w:rsidRPr="00BE185C">
        <w:rPr>
          <w:rFonts w:ascii="Times New Roman" w:hAnsi="Times New Roman" w:cs="Times New Roman"/>
          <w:sz w:val="24"/>
          <w:szCs w:val="24"/>
        </w:rPr>
        <w:t>ых</w:t>
      </w:r>
      <w:r w:rsidR="00F02FB0" w:rsidRPr="00BE185C">
        <w:rPr>
          <w:rFonts w:ascii="Times New Roman" w:hAnsi="Times New Roman" w:cs="Times New Roman"/>
          <w:sz w:val="24"/>
          <w:szCs w:val="24"/>
        </w:rPr>
        <w:t xml:space="preserve"> средств</w:t>
      </w:r>
      <w:r w:rsidR="004776D6" w:rsidRPr="00BE185C">
        <w:rPr>
          <w:rFonts w:ascii="Times New Roman" w:hAnsi="Times New Roman" w:cs="Times New Roman"/>
          <w:sz w:val="24"/>
          <w:szCs w:val="24"/>
        </w:rPr>
        <w:t xml:space="preserve"> Заказчика,</w:t>
      </w:r>
      <w:r w:rsidR="00F02FB0" w:rsidRPr="00BE185C">
        <w:rPr>
          <w:rFonts w:ascii="Times New Roman" w:hAnsi="Times New Roman" w:cs="Times New Roman"/>
          <w:sz w:val="24"/>
          <w:szCs w:val="24"/>
        </w:rPr>
        <w:t xml:space="preserve"> в соответствии с Правилами проведения </w:t>
      </w:r>
      <w:r w:rsidR="004776D6" w:rsidRPr="00BE185C">
        <w:rPr>
          <w:rFonts w:ascii="Times New Roman" w:hAnsi="Times New Roman" w:cs="Times New Roman"/>
          <w:sz w:val="24"/>
          <w:szCs w:val="24"/>
        </w:rPr>
        <w:t xml:space="preserve">государственного </w:t>
      </w:r>
      <w:r w:rsidR="00F02FB0" w:rsidRPr="00BE185C">
        <w:rPr>
          <w:rFonts w:ascii="Times New Roman" w:hAnsi="Times New Roman" w:cs="Times New Roman"/>
          <w:sz w:val="24"/>
          <w:szCs w:val="24"/>
        </w:rPr>
        <w:t>технического осмотра</w:t>
      </w:r>
      <w:r w:rsidR="004776D6" w:rsidRPr="00BE185C">
        <w:rPr>
          <w:rFonts w:ascii="Times New Roman" w:hAnsi="Times New Roman" w:cs="Times New Roman"/>
          <w:sz w:val="24"/>
          <w:szCs w:val="24"/>
        </w:rPr>
        <w:t xml:space="preserve"> транспортных средств и прицепов к ним</w:t>
      </w:r>
      <w:r w:rsidR="00703775" w:rsidRPr="00BE185C">
        <w:rPr>
          <w:rFonts w:ascii="Times New Roman" w:hAnsi="Times New Roman" w:cs="Times New Roman"/>
          <w:sz w:val="24"/>
          <w:szCs w:val="24"/>
        </w:rPr>
        <w:t>,</w:t>
      </w:r>
      <w:r w:rsidR="004776D6" w:rsidRPr="00BE185C">
        <w:rPr>
          <w:rFonts w:ascii="Times New Roman" w:hAnsi="Times New Roman" w:cs="Times New Roman"/>
          <w:sz w:val="24"/>
          <w:szCs w:val="24"/>
        </w:rPr>
        <w:t xml:space="preserve"> </w:t>
      </w:r>
      <w:r w:rsidR="00EC4F01" w:rsidRPr="00BE185C">
        <w:rPr>
          <w:rFonts w:ascii="Times New Roman" w:hAnsi="Times New Roman" w:cs="Times New Roman"/>
          <w:sz w:val="24"/>
          <w:szCs w:val="24"/>
        </w:rPr>
        <w:t>утвержденных</w:t>
      </w:r>
      <w:r w:rsidR="004776D6" w:rsidRPr="00BE185C">
        <w:rPr>
          <w:rFonts w:ascii="Times New Roman" w:hAnsi="Times New Roman" w:cs="Times New Roman"/>
          <w:sz w:val="24"/>
          <w:szCs w:val="24"/>
        </w:rPr>
        <w:t xml:space="preserve"> Правительством </w:t>
      </w:r>
      <w:r w:rsidR="00EC3E82" w:rsidRPr="00BE185C">
        <w:rPr>
          <w:rFonts w:ascii="Times New Roman" w:hAnsi="Times New Roman" w:cs="Times New Roman"/>
          <w:sz w:val="24"/>
          <w:szCs w:val="24"/>
        </w:rPr>
        <w:t>Приднестровской Молдавской Республики</w:t>
      </w:r>
      <w:r w:rsidR="004776D6" w:rsidRPr="00BE185C">
        <w:rPr>
          <w:rFonts w:ascii="Times New Roman" w:hAnsi="Times New Roman" w:cs="Times New Roman"/>
          <w:sz w:val="24"/>
          <w:szCs w:val="24"/>
        </w:rPr>
        <w:t xml:space="preserve">. </w:t>
      </w:r>
    </w:p>
    <w:p w14:paraId="7D827162" w14:textId="5A4446CE" w:rsidR="00C35A0B" w:rsidRPr="00BE185C" w:rsidRDefault="005C24FE"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4.1.</w:t>
      </w:r>
      <w:r w:rsidR="00C4101D" w:rsidRPr="00BE185C">
        <w:rPr>
          <w:rFonts w:ascii="Times New Roman" w:hAnsi="Times New Roman" w:cs="Times New Roman"/>
          <w:sz w:val="24"/>
          <w:szCs w:val="24"/>
        </w:rPr>
        <w:t>4. </w:t>
      </w:r>
      <w:r w:rsidR="00E45E10" w:rsidRPr="00BE185C">
        <w:rPr>
          <w:rFonts w:ascii="Times New Roman" w:hAnsi="Times New Roman" w:cs="Times New Roman"/>
          <w:sz w:val="24"/>
          <w:szCs w:val="24"/>
        </w:rPr>
        <w:t xml:space="preserve">По окончании проведения Технического осмотра </w:t>
      </w:r>
      <w:r w:rsidR="00070D17" w:rsidRPr="00BE185C">
        <w:rPr>
          <w:rFonts w:ascii="Times New Roman" w:hAnsi="Times New Roman" w:cs="Times New Roman"/>
          <w:sz w:val="24"/>
          <w:szCs w:val="24"/>
        </w:rPr>
        <w:t>выдать Заказчику документы установленного образца</w:t>
      </w:r>
      <w:r w:rsidR="00245C23" w:rsidRPr="00BE185C">
        <w:rPr>
          <w:rFonts w:ascii="Times New Roman" w:hAnsi="Times New Roman" w:cs="Times New Roman"/>
          <w:sz w:val="24"/>
          <w:szCs w:val="24"/>
        </w:rPr>
        <w:t xml:space="preserve">. </w:t>
      </w:r>
    </w:p>
    <w:p w14:paraId="29E012A7" w14:textId="1C487F51" w:rsidR="00FA3B78" w:rsidRDefault="005C24FE"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4.1.</w:t>
      </w:r>
      <w:r w:rsidR="00FA3B78" w:rsidRPr="00BE185C">
        <w:rPr>
          <w:rFonts w:ascii="Times New Roman" w:hAnsi="Times New Roman" w:cs="Times New Roman"/>
          <w:sz w:val="24"/>
          <w:szCs w:val="24"/>
        </w:rPr>
        <w:t>5. Устранять за свой счет недостатки, выявленные при приемке услуг.</w:t>
      </w:r>
    </w:p>
    <w:p w14:paraId="069CE61F" w14:textId="19FEFB36"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4.1.</w:t>
      </w:r>
      <w:r>
        <w:rPr>
          <w:rFonts w:ascii="Times New Roman" w:hAnsi="Times New Roman" w:cs="Times New Roman"/>
          <w:sz w:val="24"/>
          <w:szCs w:val="24"/>
        </w:rPr>
        <w:t>6</w:t>
      </w:r>
      <w:r w:rsidRPr="00D93F3F">
        <w:rPr>
          <w:rFonts w:ascii="Times New Roman" w:hAnsi="Times New Roman" w:cs="Times New Roman"/>
          <w:sz w:val="24"/>
          <w:szCs w:val="24"/>
        </w:rPr>
        <w:t>. Представлять информацию 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Данная информация представляется Заказчику Исполнителем в течение 10 (десяти) дней с момента заключения им договора с соисполнителем.</w:t>
      </w:r>
    </w:p>
    <w:p w14:paraId="4C34F4C0" w14:textId="00B5CE75"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4.1.</w:t>
      </w:r>
      <w:r>
        <w:rPr>
          <w:rFonts w:ascii="Times New Roman" w:hAnsi="Times New Roman" w:cs="Times New Roman"/>
          <w:sz w:val="24"/>
          <w:szCs w:val="24"/>
        </w:rPr>
        <w:t>7</w:t>
      </w:r>
      <w:r w:rsidRPr="00D93F3F">
        <w:rPr>
          <w:rFonts w:ascii="Times New Roman" w:hAnsi="Times New Roman" w:cs="Times New Roman"/>
          <w:sz w:val="24"/>
          <w:szCs w:val="24"/>
        </w:rPr>
        <w:t>. Исполнитель обязуется в течение срока действия Контракта соответствовать требованиям, установленным действующим законодательством Приднестровской Молдавской Республики в отношении лиц, оказывающих услуги по проведению государственного технического осмотра транспортных средств.</w:t>
      </w:r>
    </w:p>
    <w:p w14:paraId="24491A46" w14:textId="6B0CA422" w:rsidR="00D93F3F" w:rsidRPr="00BE185C" w:rsidRDefault="00D93F3F" w:rsidP="00D93F3F">
      <w:pPr>
        <w:pStyle w:val="ConsPlusNonformat"/>
        <w:spacing w:line="240" w:lineRule="auto"/>
        <w:ind w:firstLine="709"/>
        <w:jc w:val="both"/>
        <w:rPr>
          <w:rFonts w:ascii="Times New Roman" w:hAnsi="Times New Roman" w:cs="Times New Roman"/>
          <w:sz w:val="24"/>
          <w:szCs w:val="24"/>
        </w:rPr>
      </w:pPr>
      <w:r w:rsidRPr="00D93F3F">
        <w:rPr>
          <w:rFonts w:ascii="Times New Roman" w:hAnsi="Times New Roman" w:cs="Times New Roman"/>
          <w:sz w:val="24"/>
          <w:szCs w:val="24"/>
        </w:rPr>
        <w:lastRenderedPageBreak/>
        <w:t>4.1.</w:t>
      </w:r>
      <w:r>
        <w:rPr>
          <w:rFonts w:ascii="Times New Roman" w:hAnsi="Times New Roman" w:cs="Times New Roman"/>
          <w:sz w:val="24"/>
          <w:szCs w:val="24"/>
        </w:rPr>
        <w:t>8</w:t>
      </w:r>
      <w:r w:rsidRPr="00D93F3F">
        <w:rPr>
          <w:rFonts w:ascii="Times New Roman" w:hAnsi="Times New Roman" w:cs="Times New Roman"/>
          <w:sz w:val="24"/>
          <w:szCs w:val="24"/>
        </w:rPr>
        <w:t>. Выполнять иные обязанности, предусмотренные законодательством Приднестровской Молдавской Республики.</w:t>
      </w:r>
    </w:p>
    <w:p w14:paraId="43768448" w14:textId="77777777" w:rsidR="00325C38" w:rsidRPr="00BE185C" w:rsidRDefault="00325C38" w:rsidP="0086704B">
      <w:pPr>
        <w:pStyle w:val="ConsPlusNonformat"/>
        <w:spacing w:line="240" w:lineRule="auto"/>
        <w:ind w:firstLine="709"/>
        <w:rPr>
          <w:rFonts w:ascii="Times New Roman" w:hAnsi="Times New Roman" w:cs="Times New Roman"/>
          <w:sz w:val="24"/>
          <w:szCs w:val="24"/>
          <w:u w:val="single"/>
        </w:rPr>
      </w:pPr>
    </w:p>
    <w:p w14:paraId="37CCBF6E" w14:textId="5BC4382A" w:rsidR="00F02FB0" w:rsidRPr="00BE185C" w:rsidRDefault="005C24FE" w:rsidP="0086704B">
      <w:pPr>
        <w:pStyle w:val="ConsPlusNonformat"/>
        <w:spacing w:line="240" w:lineRule="auto"/>
        <w:ind w:firstLine="709"/>
        <w:rPr>
          <w:rFonts w:ascii="Times New Roman" w:hAnsi="Times New Roman" w:cs="Times New Roman"/>
          <w:sz w:val="24"/>
          <w:szCs w:val="24"/>
        </w:rPr>
      </w:pPr>
      <w:r w:rsidRPr="00BE185C">
        <w:rPr>
          <w:rFonts w:ascii="Times New Roman" w:hAnsi="Times New Roman" w:cs="Times New Roman"/>
          <w:sz w:val="24"/>
          <w:szCs w:val="24"/>
          <w:u w:val="single"/>
        </w:rPr>
        <w:t>4</w:t>
      </w:r>
      <w:r w:rsidR="00F02FB0" w:rsidRPr="00BE185C">
        <w:rPr>
          <w:rFonts w:ascii="Times New Roman" w:hAnsi="Times New Roman" w:cs="Times New Roman"/>
          <w:sz w:val="24"/>
          <w:szCs w:val="24"/>
          <w:u w:val="single"/>
        </w:rPr>
        <w:t>.</w:t>
      </w:r>
      <w:r w:rsidRPr="00BE185C">
        <w:rPr>
          <w:rFonts w:ascii="Times New Roman" w:hAnsi="Times New Roman" w:cs="Times New Roman"/>
          <w:sz w:val="24"/>
          <w:szCs w:val="24"/>
          <w:u w:val="single"/>
        </w:rPr>
        <w:t>2</w:t>
      </w:r>
      <w:r w:rsidR="00F02FB0" w:rsidRPr="00BE185C">
        <w:rPr>
          <w:rFonts w:ascii="Times New Roman" w:hAnsi="Times New Roman" w:cs="Times New Roman"/>
          <w:sz w:val="24"/>
          <w:szCs w:val="24"/>
          <w:u w:val="single"/>
        </w:rPr>
        <w:t>. Исполнитель вправе:</w:t>
      </w:r>
    </w:p>
    <w:p w14:paraId="7E7541D7" w14:textId="77777777"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4.2.1. Требовать оплаты надлежащим образом оказанных услуг на условиях, предусмотренных настоящим Контрактом.</w:t>
      </w:r>
    </w:p>
    <w:p w14:paraId="736BCFFC" w14:textId="77777777"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4.2.2. Требовать приемки Заказчиком надлежащим образом оказанных услуг.</w:t>
      </w:r>
    </w:p>
    <w:p w14:paraId="0A16F28F" w14:textId="77777777"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4.2.3. Запрашивать у Заказчика дополнительную информацию, необходимую для выполнения своих обязательств по настоящему Контракту.</w:t>
      </w:r>
    </w:p>
    <w:p w14:paraId="2D63FCBE" w14:textId="77777777" w:rsidR="00D93F3F" w:rsidRPr="00D93F3F" w:rsidRDefault="00D93F3F" w:rsidP="00D93F3F">
      <w:pPr>
        <w:pStyle w:val="ConsPlusNonformat"/>
        <w:ind w:firstLine="709"/>
        <w:jc w:val="both"/>
        <w:rPr>
          <w:rFonts w:ascii="Times New Roman" w:hAnsi="Times New Roman" w:cs="Times New Roman"/>
          <w:sz w:val="24"/>
          <w:szCs w:val="24"/>
        </w:rPr>
      </w:pPr>
      <w:r w:rsidRPr="00D93F3F">
        <w:rPr>
          <w:rFonts w:ascii="Times New Roman" w:hAnsi="Times New Roman" w:cs="Times New Roman"/>
          <w:sz w:val="24"/>
          <w:szCs w:val="24"/>
        </w:rPr>
        <w:t xml:space="preserve">4.2.4. Привлечь к исполнению обязательств по настоящему Контракту третьих лиц. </w:t>
      </w:r>
    </w:p>
    <w:p w14:paraId="10A33DA6" w14:textId="6FE3BF9D" w:rsidR="005C24FE" w:rsidRPr="00BE185C" w:rsidRDefault="00D93F3F" w:rsidP="00D93F3F">
      <w:pPr>
        <w:pStyle w:val="ConsPlusNonformat"/>
        <w:spacing w:line="240" w:lineRule="auto"/>
        <w:ind w:firstLine="709"/>
        <w:jc w:val="both"/>
        <w:rPr>
          <w:rFonts w:ascii="Times New Roman" w:hAnsi="Times New Roman" w:cs="Times New Roman"/>
          <w:sz w:val="24"/>
          <w:szCs w:val="24"/>
        </w:rPr>
      </w:pPr>
      <w:r w:rsidRPr="00D93F3F">
        <w:rPr>
          <w:rFonts w:ascii="Times New Roman" w:hAnsi="Times New Roman" w:cs="Times New Roman"/>
          <w:sz w:val="24"/>
          <w:szCs w:val="24"/>
        </w:rPr>
        <w:t>4.2.5. Реализовывать иные права, предусмотренные законодательством Приднестровской Молдавской Республики.</w:t>
      </w:r>
    </w:p>
    <w:p w14:paraId="52A322F6" w14:textId="77777777" w:rsidR="0020281E" w:rsidRPr="00BE185C" w:rsidRDefault="0020281E" w:rsidP="0086704B">
      <w:pPr>
        <w:pStyle w:val="ConsPlusNonformat"/>
        <w:spacing w:line="240" w:lineRule="auto"/>
        <w:ind w:firstLine="709"/>
        <w:rPr>
          <w:rFonts w:ascii="Times New Roman" w:hAnsi="Times New Roman" w:cs="Times New Roman"/>
          <w:sz w:val="24"/>
          <w:szCs w:val="24"/>
        </w:rPr>
      </w:pPr>
    </w:p>
    <w:p w14:paraId="1A433574" w14:textId="10E5EE96" w:rsidR="00D76AFA" w:rsidRPr="00BE185C" w:rsidRDefault="00D76AFA" w:rsidP="0086704B">
      <w:pPr>
        <w:pStyle w:val="ConsPlusNonformat"/>
        <w:spacing w:line="240" w:lineRule="auto"/>
        <w:ind w:firstLine="709"/>
        <w:jc w:val="center"/>
        <w:rPr>
          <w:rFonts w:ascii="Times New Roman" w:hAnsi="Times New Roman" w:cs="Times New Roman"/>
          <w:b/>
          <w:sz w:val="24"/>
          <w:szCs w:val="24"/>
        </w:rPr>
      </w:pPr>
      <w:r w:rsidRPr="00BE185C">
        <w:rPr>
          <w:rFonts w:ascii="Times New Roman" w:hAnsi="Times New Roman" w:cs="Times New Roman"/>
          <w:b/>
          <w:sz w:val="24"/>
          <w:szCs w:val="24"/>
        </w:rPr>
        <w:t xml:space="preserve">5. Права и обязанности </w:t>
      </w:r>
      <w:r w:rsidR="00F752C8" w:rsidRPr="00BE185C">
        <w:rPr>
          <w:rFonts w:ascii="Times New Roman" w:hAnsi="Times New Roman" w:cs="Times New Roman"/>
          <w:b/>
          <w:sz w:val="24"/>
          <w:szCs w:val="24"/>
        </w:rPr>
        <w:t>Заказчика</w:t>
      </w:r>
      <w:r w:rsidRPr="00BE185C">
        <w:rPr>
          <w:rFonts w:ascii="Times New Roman" w:hAnsi="Times New Roman" w:cs="Times New Roman"/>
          <w:b/>
          <w:sz w:val="24"/>
          <w:szCs w:val="24"/>
        </w:rPr>
        <w:t>.</w:t>
      </w:r>
    </w:p>
    <w:p w14:paraId="58E78AA2" w14:textId="45BE4191" w:rsidR="00E50246" w:rsidRPr="00BE185C" w:rsidRDefault="00E50246" w:rsidP="0086704B">
      <w:pPr>
        <w:ind w:firstLine="709"/>
        <w:jc w:val="both"/>
      </w:pPr>
    </w:p>
    <w:p w14:paraId="1EA74EB2" w14:textId="59260765" w:rsidR="00D76AFA" w:rsidRPr="00BE185C" w:rsidRDefault="005C24FE" w:rsidP="0086704B">
      <w:pPr>
        <w:pStyle w:val="ConsPlusNonformat"/>
        <w:spacing w:line="240" w:lineRule="auto"/>
        <w:ind w:firstLine="709"/>
        <w:rPr>
          <w:rFonts w:ascii="Times New Roman" w:hAnsi="Times New Roman" w:cs="Times New Roman"/>
          <w:sz w:val="24"/>
          <w:szCs w:val="24"/>
          <w:u w:val="single"/>
        </w:rPr>
      </w:pPr>
      <w:r w:rsidRPr="00BE185C">
        <w:rPr>
          <w:rFonts w:ascii="Times New Roman" w:hAnsi="Times New Roman" w:cs="Times New Roman"/>
          <w:sz w:val="24"/>
          <w:szCs w:val="24"/>
          <w:u w:val="single"/>
        </w:rPr>
        <w:t>5</w:t>
      </w:r>
      <w:r w:rsidR="00D76AFA" w:rsidRPr="00BE185C">
        <w:rPr>
          <w:rFonts w:ascii="Times New Roman" w:hAnsi="Times New Roman" w:cs="Times New Roman"/>
          <w:sz w:val="24"/>
          <w:szCs w:val="24"/>
          <w:u w:val="single"/>
        </w:rPr>
        <w:t>.1. Заказчик обязуется:</w:t>
      </w:r>
    </w:p>
    <w:p w14:paraId="1382BE9C" w14:textId="1F5BB836" w:rsidR="00D76AFA" w:rsidRPr="00BE185C" w:rsidRDefault="005C24FE" w:rsidP="0086704B">
      <w:pPr>
        <w:pStyle w:val="ConsPlusNormal"/>
        <w:ind w:firstLine="709"/>
        <w:jc w:val="both"/>
        <w:rPr>
          <w:rFonts w:ascii="Times New Roman" w:hAnsi="Times New Roman" w:cs="Times New Roman"/>
          <w:sz w:val="24"/>
          <w:szCs w:val="24"/>
        </w:rPr>
      </w:pPr>
      <w:r w:rsidRPr="00BE185C">
        <w:rPr>
          <w:rFonts w:ascii="Times New Roman" w:hAnsi="Times New Roman" w:cs="Times New Roman"/>
          <w:sz w:val="24"/>
          <w:szCs w:val="24"/>
        </w:rPr>
        <w:t>5</w:t>
      </w:r>
      <w:r w:rsidR="00D76AFA" w:rsidRPr="00BE185C">
        <w:rPr>
          <w:rFonts w:ascii="Times New Roman" w:hAnsi="Times New Roman" w:cs="Times New Roman"/>
          <w:sz w:val="24"/>
          <w:szCs w:val="24"/>
        </w:rPr>
        <w:t xml:space="preserve">.1.1. Предоставить по адресу территориального расположения ПТО, и передать уполномоченным представителям Исполнителя, транспортные средства, стоящие на балансе Заказчика, для проведения технического диагностирования, по результатам которого будет произведена оценка соответствия их технического состояния обязательным требованиям безопасности, предъявляемым при проведении государственного технического осмотра транспортных средств и прицепов к ним. </w:t>
      </w:r>
    </w:p>
    <w:p w14:paraId="19D72624" w14:textId="1C3F477D" w:rsidR="00D76AFA" w:rsidRPr="00BE185C" w:rsidRDefault="00875BE1" w:rsidP="0086704B">
      <w:pPr>
        <w:pStyle w:val="ConsPlusNormal"/>
        <w:ind w:firstLine="709"/>
        <w:jc w:val="both"/>
        <w:rPr>
          <w:rFonts w:ascii="Times New Roman" w:hAnsi="Times New Roman" w:cs="Times New Roman"/>
          <w:sz w:val="24"/>
          <w:szCs w:val="24"/>
        </w:rPr>
      </w:pPr>
      <w:r w:rsidRPr="00BE185C">
        <w:rPr>
          <w:rFonts w:ascii="Times New Roman" w:hAnsi="Times New Roman" w:cs="Times New Roman"/>
          <w:sz w:val="24"/>
          <w:szCs w:val="24"/>
        </w:rPr>
        <w:t>5</w:t>
      </w:r>
      <w:r w:rsidR="00D76AFA" w:rsidRPr="00BE185C">
        <w:rPr>
          <w:rFonts w:ascii="Times New Roman" w:hAnsi="Times New Roman" w:cs="Times New Roman"/>
          <w:sz w:val="24"/>
          <w:szCs w:val="24"/>
        </w:rPr>
        <w:t xml:space="preserve">.1.2. Предоставить комплект необходимых документов, обязательных для предъявления </w:t>
      </w:r>
      <w:r w:rsidR="00EC3E82" w:rsidRPr="00BE185C">
        <w:rPr>
          <w:rFonts w:ascii="Times New Roman" w:hAnsi="Times New Roman" w:cs="Times New Roman"/>
          <w:sz w:val="24"/>
          <w:szCs w:val="24"/>
        </w:rPr>
        <w:t>о</w:t>
      </w:r>
      <w:r w:rsidR="00D76AFA" w:rsidRPr="00BE185C">
        <w:rPr>
          <w:rFonts w:ascii="Times New Roman" w:hAnsi="Times New Roman" w:cs="Times New Roman"/>
          <w:sz w:val="24"/>
          <w:szCs w:val="24"/>
        </w:rPr>
        <w:t xml:space="preserve">ператору Технического осмотра для прохождения процедуры </w:t>
      </w:r>
      <w:r w:rsidR="00EC3E82" w:rsidRPr="00BE185C">
        <w:rPr>
          <w:rFonts w:ascii="Times New Roman" w:hAnsi="Times New Roman" w:cs="Times New Roman"/>
          <w:sz w:val="24"/>
          <w:szCs w:val="24"/>
        </w:rPr>
        <w:t xml:space="preserve">Технического осмотра </w:t>
      </w:r>
      <w:r w:rsidR="00D76AFA" w:rsidRPr="00BE185C">
        <w:rPr>
          <w:rFonts w:ascii="Times New Roman" w:hAnsi="Times New Roman" w:cs="Times New Roman"/>
          <w:sz w:val="24"/>
          <w:szCs w:val="24"/>
        </w:rPr>
        <w:t>транспортных средств, зарегистрированных на юридическое лицо.</w:t>
      </w:r>
    </w:p>
    <w:p w14:paraId="6DDEE0C8" w14:textId="35B74509" w:rsidR="00D76AFA" w:rsidRPr="00BE185C" w:rsidRDefault="00875BE1"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5</w:t>
      </w:r>
      <w:r w:rsidR="00D76AFA" w:rsidRPr="00BE185C">
        <w:rPr>
          <w:rFonts w:ascii="Times New Roman" w:hAnsi="Times New Roman" w:cs="Times New Roman"/>
          <w:sz w:val="24"/>
          <w:szCs w:val="24"/>
        </w:rPr>
        <w:t xml:space="preserve">.1.3. Оплатить Исполнителю стоимость услуг по проведению Технического осмотра в </w:t>
      </w:r>
      <w:r w:rsidRPr="00BE185C">
        <w:rPr>
          <w:rFonts w:ascii="Times New Roman" w:hAnsi="Times New Roman" w:cs="Times New Roman"/>
          <w:sz w:val="24"/>
          <w:szCs w:val="24"/>
        </w:rPr>
        <w:t>размере и</w:t>
      </w:r>
      <w:r w:rsidR="00D76AFA" w:rsidRPr="00BE185C">
        <w:rPr>
          <w:rFonts w:ascii="Times New Roman" w:hAnsi="Times New Roman" w:cs="Times New Roman"/>
          <w:sz w:val="24"/>
          <w:szCs w:val="24"/>
        </w:rPr>
        <w:t xml:space="preserve"> в порядке, определенными условиями настоящего Контракта.</w:t>
      </w:r>
    </w:p>
    <w:p w14:paraId="1A625138" w14:textId="4F659096" w:rsidR="00D76AFA" w:rsidRDefault="00875BE1" w:rsidP="0086704B">
      <w:pPr>
        <w:ind w:firstLine="709"/>
        <w:jc w:val="both"/>
      </w:pPr>
      <w:r w:rsidRPr="00BE185C">
        <w:t>5</w:t>
      </w:r>
      <w:r w:rsidR="00D76AFA" w:rsidRPr="00BE185C">
        <w:t xml:space="preserve">.1.4. Принять оказанные Исполнителем услуги по </w:t>
      </w:r>
      <w:r w:rsidRPr="00BE185C">
        <w:t>а</w:t>
      </w:r>
      <w:r w:rsidR="00D76AFA" w:rsidRPr="00BE185C">
        <w:t xml:space="preserve">кту </w:t>
      </w:r>
      <w:r w:rsidRPr="00BE185C">
        <w:t>об оказанных услугах</w:t>
      </w:r>
      <w:r w:rsidR="00D76AFA" w:rsidRPr="00BE185C">
        <w:t xml:space="preserve">. </w:t>
      </w:r>
    </w:p>
    <w:p w14:paraId="103D446F" w14:textId="09375562" w:rsidR="00826847" w:rsidRDefault="00826847" w:rsidP="00826847">
      <w:pPr>
        <w:ind w:firstLine="709"/>
        <w:jc w:val="both"/>
      </w:pPr>
      <w:r>
        <w:t>5.1.5. Оказывать содействие Исполнителю в ходе оказания услуг по вопросам, непосредственно связанным с предметом контракта, решение которых возможно только при участии Заказчика.</w:t>
      </w:r>
    </w:p>
    <w:p w14:paraId="1976FE44" w14:textId="04945434" w:rsidR="00826847" w:rsidRDefault="00826847" w:rsidP="00826847">
      <w:pPr>
        <w:ind w:firstLine="709"/>
        <w:jc w:val="both"/>
      </w:pPr>
      <w:r>
        <w:t>5.1.6. Своевременно сообщать в письменной форме Исполнителю о выявленных недостатках.</w:t>
      </w:r>
    </w:p>
    <w:p w14:paraId="0668B38C" w14:textId="40CC3811" w:rsidR="00826847" w:rsidRPr="00BE185C" w:rsidRDefault="00826847" w:rsidP="00826847">
      <w:pPr>
        <w:ind w:firstLine="709"/>
        <w:jc w:val="both"/>
      </w:pPr>
      <w:r>
        <w:t>5.1.7. Выполнять иные обязанности, предусмотренные законодательством Приднестровской Молдавской Республики.</w:t>
      </w:r>
    </w:p>
    <w:p w14:paraId="48D28EDC" w14:textId="77777777" w:rsidR="00D76AFA" w:rsidRPr="00BE185C" w:rsidRDefault="00D76AFA" w:rsidP="0086704B">
      <w:pPr>
        <w:ind w:firstLine="709"/>
        <w:jc w:val="both"/>
      </w:pPr>
    </w:p>
    <w:p w14:paraId="50BF6CA1" w14:textId="592CBD2E" w:rsidR="00D76AFA" w:rsidRPr="00BE185C" w:rsidRDefault="00875BE1" w:rsidP="0086704B">
      <w:pPr>
        <w:pStyle w:val="ConsPlusNonformat"/>
        <w:spacing w:line="240" w:lineRule="auto"/>
        <w:ind w:firstLine="709"/>
        <w:rPr>
          <w:rFonts w:ascii="Times New Roman" w:hAnsi="Times New Roman" w:cs="Times New Roman"/>
          <w:sz w:val="24"/>
          <w:szCs w:val="24"/>
          <w:u w:val="single"/>
        </w:rPr>
      </w:pPr>
      <w:r w:rsidRPr="00BE185C">
        <w:rPr>
          <w:rFonts w:ascii="Times New Roman" w:hAnsi="Times New Roman" w:cs="Times New Roman"/>
          <w:sz w:val="24"/>
          <w:szCs w:val="24"/>
          <w:u w:val="single"/>
        </w:rPr>
        <w:t>5</w:t>
      </w:r>
      <w:r w:rsidR="00D76AFA" w:rsidRPr="00BE185C">
        <w:rPr>
          <w:rFonts w:ascii="Times New Roman" w:hAnsi="Times New Roman" w:cs="Times New Roman"/>
          <w:sz w:val="24"/>
          <w:szCs w:val="24"/>
          <w:u w:val="single"/>
        </w:rPr>
        <w:t>.2. Заказчик вправе:</w:t>
      </w:r>
    </w:p>
    <w:p w14:paraId="16A11323" w14:textId="25D0D718" w:rsidR="00875BE1" w:rsidRPr="00BE185C" w:rsidRDefault="00875BE1"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5</w:t>
      </w:r>
      <w:r w:rsidR="00D76AFA" w:rsidRPr="00BE185C">
        <w:rPr>
          <w:rFonts w:ascii="Times New Roman" w:hAnsi="Times New Roman" w:cs="Times New Roman"/>
          <w:sz w:val="24"/>
          <w:szCs w:val="24"/>
        </w:rPr>
        <w:t>.2.1. </w:t>
      </w:r>
      <w:r w:rsidRPr="00BE185C">
        <w:rPr>
          <w:rFonts w:ascii="Times New Roman" w:hAnsi="Times New Roman" w:cs="Times New Roman"/>
          <w:sz w:val="24"/>
          <w:szCs w:val="24"/>
        </w:rPr>
        <w:t>Требовать надлежащего оказания услуг в соответствии с настоящим Контрактом.</w:t>
      </w:r>
    </w:p>
    <w:p w14:paraId="5AB74D1B" w14:textId="76366DCE" w:rsidR="00D76AFA" w:rsidRPr="00BE185C" w:rsidRDefault="00875BE1" w:rsidP="0086704B">
      <w:pPr>
        <w:pStyle w:val="ConsPlusNonformat"/>
        <w:spacing w:line="240" w:lineRule="auto"/>
        <w:ind w:firstLine="709"/>
        <w:jc w:val="both"/>
        <w:rPr>
          <w:rFonts w:ascii="Times New Roman" w:hAnsi="Times New Roman" w:cs="Times New Roman"/>
          <w:sz w:val="24"/>
          <w:szCs w:val="24"/>
          <w:u w:val="single"/>
        </w:rPr>
      </w:pPr>
      <w:r w:rsidRPr="00BE185C">
        <w:rPr>
          <w:rFonts w:ascii="Times New Roman" w:hAnsi="Times New Roman" w:cs="Times New Roman"/>
          <w:sz w:val="24"/>
          <w:szCs w:val="24"/>
        </w:rPr>
        <w:t xml:space="preserve">5.2.2. </w:t>
      </w:r>
      <w:r w:rsidR="00D76AFA" w:rsidRPr="00BE185C">
        <w:rPr>
          <w:rFonts w:ascii="Times New Roman" w:hAnsi="Times New Roman" w:cs="Times New Roman"/>
          <w:sz w:val="24"/>
          <w:szCs w:val="24"/>
        </w:rPr>
        <w:t>Присутствовать при проведении диагностирования транспортных средств, предоставленных для прохождения Технического осмотра Заказчиком, в специально предусмотренных для этого местах в ПТО с соблюдением всех правил и норм безопасности жизнедеятельности, при этом не препятствуя ходу и порядку работ, предусмотренных для выполнения Исполнителем.</w:t>
      </w:r>
    </w:p>
    <w:p w14:paraId="4515DEDF" w14:textId="49B647F4" w:rsidR="00D76AFA" w:rsidRPr="00BE185C" w:rsidRDefault="00875BE1" w:rsidP="0086704B">
      <w:pPr>
        <w:pStyle w:val="ConsPlusNonformat"/>
        <w:spacing w:line="240" w:lineRule="auto"/>
        <w:ind w:firstLine="709"/>
        <w:jc w:val="both"/>
        <w:rPr>
          <w:rFonts w:ascii="Times New Roman" w:hAnsi="Times New Roman" w:cs="Times New Roman"/>
          <w:sz w:val="24"/>
          <w:szCs w:val="24"/>
        </w:rPr>
      </w:pPr>
      <w:r w:rsidRPr="00BE185C">
        <w:rPr>
          <w:rFonts w:ascii="Times New Roman" w:hAnsi="Times New Roman" w:cs="Times New Roman"/>
          <w:sz w:val="24"/>
          <w:szCs w:val="24"/>
        </w:rPr>
        <w:t>5</w:t>
      </w:r>
      <w:r w:rsidR="00D76AFA" w:rsidRPr="00BE185C">
        <w:rPr>
          <w:rFonts w:ascii="Times New Roman" w:hAnsi="Times New Roman" w:cs="Times New Roman"/>
          <w:sz w:val="24"/>
          <w:szCs w:val="24"/>
        </w:rPr>
        <w:t>.2.</w:t>
      </w:r>
      <w:r w:rsidRPr="00BE185C">
        <w:rPr>
          <w:rFonts w:ascii="Times New Roman" w:hAnsi="Times New Roman" w:cs="Times New Roman"/>
          <w:sz w:val="24"/>
          <w:szCs w:val="24"/>
        </w:rPr>
        <w:t>3</w:t>
      </w:r>
      <w:r w:rsidR="00D76AFA" w:rsidRPr="00BE185C">
        <w:rPr>
          <w:rFonts w:ascii="Times New Roman" w:hAnsi="Times New Roman" w:cs="Times New Roman"/>
          <w:sz w:val="24"/>
          <w:szCs w:val="24"/>
        </w:rPr>
        <w:t xml:space="preserve">. В случае, если услуги по Техническому осмотру по настоящему </w:t>
      </w:r>
      <w:r w:rsidR="0018089D" w:rsidRPr="00BE185C">
        <w:rPr>
          <w:rFonts w:ascii="Times New Roman" w:hAnsi="Times New Roman" w:cs="Times New Roman"/>
          <w:sz w:val="24"/>
          <w:szCs w:val="24"/>
        </w:rPr>
        <w:t>Контракту</w:t>
      </w:r>
      <w:r w:rsidR="00D76AFA" w:rsidRPr="00BE185C">
        <w:rPr>
          <w:rFonts w:ascii="Times New Roman" w:hAnsi="Times New Roman" w:cs="Times New Roman"/>
          <w:sz w:val="24"/>
          <w:szCs w:val="24"/>
        </w:rPr>
        <w:t xml:space="preserve"> оказаны Исполнителем с недостатками, и/или не в полном объеме, Заказчик вправе потребовать от Исполнителя устранения недостатков силами и средствами Исполнителя. </w:t>
      </w:r>
    </w:p>
    <w:p w14:paraId="68EA5DEE" w14:textId="2ECB6649" w:rsidR="00070A53" w:rsidRDefault="00070A53" w:rsidP="00070A53">
      <w:pPr>
        <w:ind w:firstLine="709"/>
        <w:jc w:val="both"/>
      </w:pPr>
      <w:r>
        <w:t>5.</w:t>
      </w:r>
      <w:r w:rsidR="00EE16C0">
        <w:t>2</w:t>
      </w:r>
      <w:r>
        <w:t>.4. Осуществлять контроль за ходом оказания услуг по настоящему Контракту.</w:t>
      </w:r>
    </w:p>
    <w:p w14:paraId="005BCD82" w14:textId="7ABC6A1C" w:rsidR="00070A53" w:rsidRDefault="00070A53" w:rsidP="00070A53">
      <w:pPr>
        <w:ind w:firstLine="709"/>
        <w:jc w:val="both"/>
      </w:pPr>
      <w:r>
        <w:t>5.</w:t>
      </w:r>
      <w:r w:rsidR="00EE16C0">
        <w:t>2</w:t>
      </w:r>
      <w:r>
        <w:t>.5. Реализовывать иные права, предусмотренные законодательством Приднестровской Молдавской Республики.</w:t>
      </w:r>
    </w:p>
    <w:p w14:paraId="5BE0322B" w14:textId="77777777" w:rsidR="004E3D1B" w:rsidRPr="00BE185C" w:rsidRDefault="004E3D1B" w:rsidP="00070A53">
      <w:pPr>
        <w:ind w:firstLine="709"/>
        <w:jc w:val="both"/>
      </w:pPr>
    </w:p>
    <w:p w14:paraId="461325DE" w14:textId="56D5E712" w:rsidR="0053513D" w:rsidRPr="00BE185C" w:rsidRDefault="00CD4815" w:rsidP="0086704B">
      <w:pPr>
        <w:ind w:firstLine="709"/>
        <w:jc w:val="center"/>
        <w:rPr>
          <w:b/>
        </w:rPr>
      </w:pPr>
      <w:r w:rsidRPr="00BE185C">
        <w:rPr>
          <w:b/>
        </w:rPr>
        <w:t>6</w:t>
      </w:r>
      <w:r w:rsidR="0053513D" w:rsidRPr="00BE185C">
        <w:rPr>
          <w:b/>
        </w:rPr>
        <w:t>. Ответственность сторон</w:t>
      </w:r>
      <w:r w:rsidR="00C4101D" w:rsidRPr="00BE185C">
        <w:rPr>
          <w:b/>
        </w:rPr>
        <w:t>.</w:t>
      </w:r>
    </w:p>
    <w:p w14:paraId="3ABBA5CB" w14:textId="77777777" w:rsidR="00AC295F" w:rsidRPr="00BE185C" w:rsidRDefault="00AC295F" w:rsidP="0086704B">
      <w:pPr>
        <w:pStyle w:val="ConsPlusNonformat"/>
        <w:spacing w:line="240" w:lineRule="auto"/>
        <w:ind w:firstLine="709"/>
        <w:jc w:val="both"/>
        <w:rPr>
          <w:rFonts w:ascii="Times New Roman" w:hAnsi="Times New Roman" w:cs="Times New Roman"/>
          <w:sz w:val="24"/>
          <w:szCs w:val="24"/>
        </w:rPr>
      </w:pPr>
    </w:p>
    <w:p w14:paraId="28043D42" w14:textId="77777777" w:rsidR="004E3D1B" w:rsidRPr="00323FE4" w:rsidRDefault="004E3D1B" w:rsidP="004E3D1B">
      <w:pPr>
        <w:pStyle w:val="ConsPlusNonformat"/>
        <w:spacing w:line="240" w:lineRule="auto"/>
        <w:ind w:firstLine="709"/>
        <w:jc w:val="both"/>
        <w:rPr>
          <w:rFonts w:ascii="Times New Roman" w:hAnsi="Times New Roman" w:cs="Times New Roman"/>
          <w:sz w:val="24"/>
          <w:szCs w:val="24"/>
        </w:rPr>
      </w:pPr>
      <w:r w:rsidRPr="00323FE4">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законодательством </w:t>
      </w:r>
      <w:r w:rsidRPr="00323FE4">
        <w:rPr>
          <w:rFonts w:ascii="Times New Roman" w:hAnsi="Times New Roman" w:cs="Times New Roman"/>
          <w:sz w:val="24"/>
          <w:szCs w:val="24"/>
        </w:rPr>
        <w:lastRenderedPageBreak/>
        <w:t xml:space="preserve">Приднестровской Молдавской Республики. </w:t>
      </w:r>
    </w:p>
    <w:p w14:paraId="45AEE0F9" w14:textId="77777777" w:rsidR="004E3D1B" w:rsidRPr="00323FE4" w:rsidRDefault="004E3D1B" w:rsidP="004E3D1B">
      <w:pPr>
        <w:pStyle w:val="ConsPlusNonformat"/>
        <w:spacing w:line="240" w:lineRule="auto"/>
        <w:ind w:firstLine="709"/>
        <w:jc w:val="both"/>
        <w:rPr>
          <w:rFonts w:ascii="Times New Roman" w:hAnsi="Times New Roman" w:cs="Times New Roman"/>
          <w:sz w:val="24"/>
          <w:szCs w:val="24"/>
        </w:rPr>
      </w:pPr>
      <w:r w:rsidRPr="00323FE4">
        <w:rPr>
          <w:rFonts w:ascii="Times New Roman" w:hAnsi="Times New Roman" w:cs="Times New Roman"/>
          <w:sz w:val="24"/>
          <w:szCs w:val="24"/>
        </w:rPr>
        <w:t xml:space="preserve">6.2. Исполнитель несет ответственность за неисполнение либо ненадлежащее исполнение обязательств, предусмотренных настоящим Контрактом, которая устанавливается в виде неустойки в размере 0,05 процента от суммы неисполненного обязательства за каждый день просрочки. Сумма взимаемой неустойки не превышает 10 процентов от цены настоящего </w:t>
      </w:r>
      <w:r>
        <w:rPr>
          <w:rFonts w:ascii="Times New Roman" w:hAnsi="Times New Roman" w:cs="Times New Roman"/>
          <w:sz w:val="24"/>
          <w:szCs w:val="24"/>
        </w:rPr>
        <w:t>К</w:t>
      </w:r>
      <w:r w:rsidRPr="00323FE4">
        <w:rPr>
          <w:rFonts w:ascii="Times New Roman" w:hAnsi="Times New Roman" w:cs="Times New Roman"/>
          <w:sz w:val="24"/>
          <w:szCs w:val="24"/>
        </w:rPr>
        <w:t>онтракта. В случае нарушения Исполнителем сроков исполнения обязательств, согласованных Сторонами, Заказчик перечисляет оплату в размере, уменьшенном на размер установленной настоящим Контрактом неустойки.</w:t>
      </w:r>
      <w:r>
        <w:rPr>
          <w:rFonts w:ascii="Times New Roman" w:hAnsi="Times New Roman" w:cs="Times New Roman"/>
          <w:sz w:val="24"/>
          <w:szCs w:val="24"/>
        </w:rPr>
        <w:t xml:space="preserve"> </w:t>
      </w:r>
      <w:r w:rsidRPr="005B0F5C">
        <w:rPr>
          <w:rFonts w:ascii="Times New Roman" w:hAnsi="Times New Roman" w:cs="Times New Roman"/>
          <w:sz w:val="24"/>
          <w:szCs w:val="24"/>
        </w:rPr>
        <w:t>В случае неисполнения или ненадлежащего исполнения Исполнителем обязательств, предусмотренных контрактом, неустойка подлежит взысканию заказчиком в обязательном порядке при условии, что сумма начисленной неустойки превысила 1 000 (одну тысячу) рублей Приднестровской Молдавской Республики</w:t>
      </w:r>
      <w:r>
        <w:rPr>
          <w:rFonts w:ascii="Times New Roman" w:hAnsi="Times New Roman" w:cs="Times New Roman"/>
          <w:sz w:val="24"/>
          <w:szCs w:val="24"/>
        </w:rPr>
        <w:t>.</w:t>
      </w:r>
    </w:p>
    <w:p w14:paraId="60F97BAF" w14:textId="0BB3D69D" w:rsidR="004E3D1B" w:rsidRDefault="004E3D1B" w:rsidP="004E3D1B">
      <w:pPr>
        <w:pStyle w:val="ConsPlusNonformat"/>
        <w:ind w:firstLine="709"/>
        <w:jc w:val="both"/>
        <w:rPr>
          <w:rFonts w:ascii="Times New Roman" w:hAnsi="Times New Roman" w:cs="Times New Roman"/>
          <w:sz w:val="24"/>
          <w:szCs w:val="24"/>
        </w:rPr>
      </w:pPr>
      <w:r w:rsidRPr="00323FE4">
        <w:rPr>
          <w:rFonts w:ascii="Times New Roman" w:hAnsi="Times New Roman" w:cs="Times New Roman"/>
          <w:sz w:val="24"/>
          <w:szCs w:val="24"/>
        </w:rPr>
        <w:t>6.3.</w:t>
      </w:r>
      <w:r>
        <w:rPr>
          <w:rFonts w:ascii="Times New Roman" w:hAnsi="Times New Roman" w:cs="Times New Roman"/>
          <w:sz w:val="24"/>
          <w:szCs w:val="24"/>
        </w:rPr>
        <w:t xml:space="preserve"> Исполнитель несет ответственность за </w:t>
      </w:r>
      <w:r w:rsidRPr="008B08B6">
        <w:rPr>
          <w:rFonts w:ascii="Times New Roman" w:hAnsi="Times New Roman" w:cs="Times New Roman"/>
          <w:sz w:val="24"/>
          <w:szCs w:val="24"/>
        </w:rPr>
        <w:t xml:space="preserve">непредставление информации, указанной в </w:t>
      </w:r>
      <w:r>
        <w:rPr>
          <w:rFonts w:ascii="Times New Roman" w:hAnsi="Times New Roman" w:cs="Times New Roman"/>
          <w:sz w:val="24"/>
          <w:szCs w:val="24"/>
        </w:rPr>
        <w:t>пункте 4.1.6</w:t>
      </w:r>
      <w:r w:rsidRPr="008B08B6">
        <w:rPr>
          <w:rFonts w:ascii="Times New Roman" w:hAnsi="Times New Roman" w:cs="Times New Roman"/>
          <w:sz w:val="24"/>
          <w:szCs w:val="24"/>
        </w:rPr>
        <w:t xml:space="preserve"> настоящего </w:t>
      </w:r>
      <w:r>
        <w:rPr>
          <w:rFonts w:ascii="Times New Roman" w:hAnsi="Times New Roman" w:cs="Times New Roman"/>
          <w:sz w:val="24"/>
          <w:szCs w:val="24"/>
        </w:rPr>
        <w:t>Контракта</w:t>
      </w:r>
      <w:r w:rsidRPr="008B08B6">
        <w:rPr>
          <w:rFonts w:ascii="Times New Roman" w:hAnsi="Times New Roman" w:cs="Times New Roman"/>
          <w:sz w:val="24"/>
          <w:szCs w:val="24"/>
        </w:rPr>
        <w:t xml:space="preserve">, </w:t>
      </w:r>
      <w:r w:rsidRPr="00323FE4">
        <w:rPr>
          <w:rFonts w:ascii="Times New Roman" w:hAnsi="Times New Roman" w:cs="Times New Roman"/>
          <w:sz w:val="24"/>
          <w:szCs w:val="24"/>
        </w:rPr>
        <w:t xml:space="preserve">которая устанавливается в виде </w:t>
      </w:r>
      <w:r w:rsidRPr="008B08B6">
        <w:rPr>
          <w:rFonts w:ascii="Times New Roman" w:hAnsi="Times New Roman" w:cs="Times New Roman"/>
          <w:sz w:val="24"/>
          <w:szCs w:val="24"/>
        </w:rPr>
        <w:t>пен</w:t>
      </w:r>
      <w:r>
        <w:rPr>
          <w:rFonts w:ascii="Times New Roman" w:hAnsi="Times New Roman" w:cs="Times New Roman"/>
          <w:sz w:val="24"/>
          <w:szCs w:val="24"/>
        </w:rPr>
        <w:t>и</w:t>
      </w:r>
      <w:r w:rsidRPr="008B08B6">
        <w:rPr>
          <w:rFonts w:ascii="Times New Roman" w:hAnsi="Times New Roman" w:cs="Times New Roman"/>
          <w:sz w:val="24"/>
          <w:szCs w:val="24"/>
        </w:rPr>
        <w:t xml:space="preserve"> в размере 0,05 процента от цены договора, заключенного </w:t>
      </w:r>
      <w:r>
        <w:rPr>
          <w:rFonts w:ascii="Times New Roman" w:hAnsi="Times New Roman" w:cs="Times New Roman"/>
          <w:sz w:val="24"/>
          <w:szCs w:val="24"/>
        </w:rPr>
        <w:t>Исполнителем</w:t>
      </w:r>
      <w:r w:rsidRPr="008B08B6">
        <w:rPr>
          <w:rFonts w:ascii="Times New Roman" w:hAnsi="Times New Roman" w:cs="Times New Roman"/>
          <w:sz w:val="24"/>
          <w:szCs w:val="24"/>
        </w:rPr>
        <w:t xml:space="preserve"> </w:t>
      </w:r>
      <w:r>
        <w:rPr>
          <w:rFonts w:ascii="Times New Roman" w:hAnsi="Times New Roman" w:cs="Times New Roman"/>
          <w:sz w:val="24"/>
          <w:szCs w:val="24"/>
        </w:rPr>
        <w:t>с соисполнителем</w:t>
      </w:r>
      <w:r w:rsidRPr="008B08B6">
        <w:rPr>
          <w:rFonts w:ascii="Times New Roman" w:hAnsi="Times New Roman" w:cs="Times New Roman"/>
          <w:sz w:val="24"/>
          <w:szCs w:val="24"/>
        </w:rPr>
        <w:t>. Пени подлежат начислению за каждый день просрочки исполнения такого обязательства.</w:t>
      </w:r>
      <w:r>
        <w:rPr>
          <w:rFonts w:ascii="Times New Roman" w:hAnsi="Times New Roman" w:cs="Times New Roman"/>
          <w:sz w:val="24"/>
          <w:szCs w:val="24"/>
        </w:rPr>
        <w:t xml:space="preserve"> </w:t>
      </w:r>
      <w:r w:rsidRPr="008B08B6">
        <w:rPr>
          <w:rFonts w:ascii="Times New Roman" w:hAnsi="Times New Roman" w:cs="Times New Roman"/>
          <w:sz w:val="24"/>
          <w:szCs w:val="24"/>
        </w:rPr>
        <w:t xml:space="preserve">Непредставление </w:t>
      </w:r>
      <w:r>
        <w:rPr>
          <w:rFonts w:ascii="Times New Roman" w:hAnsi="Times New Roman" w:cs="Times New Roman"/>
          <w:sz w:val="24"/>
          <w:szCs w:val="24"/>
        </w:rPr>
        <w:t xml:space="preserve">указанной информации не </w:t>
      </w:r>
      <w:r w:rsidRPr="008B08B6">
        <w:rPr>
          <w:rFonts w:ascii="Times New Roman" w:hAnsi="Times New Roman" w:cs="Times New Roman"/>
          <w:sz w:val="24"/>
          <w:szCs w:val="24"/>
        </w:rPr>
        <w:t xml:space="preserve">влечет за собой недействительность </w:t>
      </w:r>
      <w:r>
        <w:rPr>
          <w:rFonts w:ascii="Times New Roman" w:hAnsi="Times New Roman" w:cs="Times New Roman"/>
          <w:sz w:val="24"/>
          <w:szCs w:val="24"/>
        </w:rPr>
        <w:t>К</w:t>
      </w:r>
      <w:r w:rsidRPr="008B08B6">
        <w:rPr>
          <w:rFonts w:ascii="Times New Roman" w:hAnsi="Times New Roman" w:cs="Times New Roman"/>
          <w:sz w:val="24"/>
          <w:szCs w:val="24"/>
        </w:rPr>
        <w:t>онтракта по данному основанию.</w:t>
      </w:r>
    </w:p>
    <w:p w14:paraId="5E0AD080" w14:textId="77777777" w:rsidR="004E3D1B" w:rsidRDefault="004E3D1B" w:rsidP="004E3D1B">
      <w:pPr>
        <w:pStyle w:val="ConsPlusNonformat"/>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6.4.</w:t>
      </w:r>
      <w:r w:rsidRPr="00323FE4">
        <w:rPr>
          <w:rFonts w:ascii="Times New Roman" w:hAnsi="Times New Roman" w:cs="Times New Roman"/>
          <w:sz w:val="24"/>
          <w:szCs w:val="24"/>
        </w:rPr>
        <w:t xml:space="preserve"> </w:t>
      </w:r>
      <w:r>
        <w:rPr>
          <w:rFonts w:ascii="Times New Roman" w:hAnsi="Times New Roman" w:cs="Times New Roman"/>
          <w:sz w:val="24"/>
          <w:szCs w:val="24"/>
        </w:rPr>
        <w:t>Исполнитель несет перед З</w:t>
      </w:r>
      <w:r w:rsidRPr="00C2714F">
        <w:rPr>
          <w:rFonts w:ascii="Times New Roman" w:hAnsi="Times New Roman" w:cs="Times New Roman"/>
          <w:sz w:val="24"/>
          <w:szCs w:val="24"/>
        </w:rPr>
        <w:t xml:space="preserve">аказчиком ответственность за последствия неисполнения или ненадлежащего исполнения обязательств </w:t>
      </w:r>
      <w:r>
        <w:rPr>
          <w:rFonts w:ascii="Times New Roman" w:hAnsi="Times New Roman" w:cs="Times New Roman"/>
          <w:sz w:val="24"/>
          <w:szCs w:val="24"/>
        </w:rPr>
        <w:t xml:space="preserve">соисполнителем </w:t>
      </w:r>
      <w:r w:rsidRPr="00C2714F">
        <w:rPr>
          <w:rFonts w:ascii="Times New Roman" w:hAnsi="Times New Roman" w:cs="Times New Roman"/>
          <w:sz w:val="24"/>
          <w:szCs w:val="24"/>
        </w:rPr>
        <w:t xml:space="preserve">в соответствии </w:t>
      </w:r>
      <w:r>
        <w:rPr>
          <w:rFonts w:ascii="Times New Roman" w:hAnsi="Times New Roman" w:cs="Times New Roman"/>
          <w:sz w:val="24"/>
          <w:szCs w:val="24"/>
        </w:rPr>
        <w:t>нормами гражданского законодательства</w:t>
      </w:r>
      <w:r w:rsidRPr="00C2714F">
        <w:rPr>
          <w:rFonts w:ascii="Times New Roman" w:hAnsi="Times New Roman" w:cs="Times New Roman"/>
          <w:sz w:val="24"/>
          <w:szCs w:val="24"/>
        </w:rPr>
        <w:t>.</w:t>
      </w:r>
    </w:p>
    <w:p w14:paraId="5FED95DD" w14:textId="77777777" w:rsidR="004E3D1B" w:rsidRPr="00323FE4" w:rsidRDefault="004E3D1B" w:rsidP="004E3D1B">
      <w:pPr>
        <w:pStyle w:val="ConsPlusNonformat"/>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323FE4">
        <w:rPr>
          <w:rFonts w:ascii="Times New Roman" w:hAnsi="Times New Roman" w:cs="Times New Roman"/>
          <w:sz w:val="24"/>
          <w:szCs w:val="24"/>
        </w:rPr>
        <w:t xml:space="preserve">Стороны вправе принять решение об одностороннем отказе от исполнения настоящего Контракта по основаниям и в порядке предусмотренным гражданским законодательством и законодательством о закупках Приднестровской Молдавской Республики. </w:t>
      </w:r>
    </w:p>
    <w:p w14:paraId="389B378C" w14:textId="77777777" w:rsidR="004E3D1B" w:rsidRPr="00323FE4" w:rsidRDefault="004E3D1B" w:rsidP="004E3D1B">
      <w:pPr>
        <w:pStyle w:val="ConsPlusNonformat"/>
        <w:spacing w:line="240" w:lineRule="auto"/>
        <w:ind w:firstLine="709"/>
        <w:jc w:val="both"/>
        <w:rPr>
          <w:rFonts w:ascii="Times New Roman" w:hAnsi="Times New Roman" w:cs="Times New Roman"/>
          <w:sz w:val="24"/>
          <w:szCs w:val="24"/>
        </w:rPr>
      </w:pPr>
      <w:r w:rsidRPr="00323FE4">
        <w:rPr>
          <w:rFonts w:ascii="Times New Roman" w:hAnsi="Times New Roman" w:cs="Times New Roman"/>
          <w:sz w:val="24"/>
          <w:szCs w:val="24"/>
        </w:rPr>
        <w:t>6.</w:t>
      </w:r>
      <w:r>
        <w:rPr>
          <w:rFonts w:ascii="Times New Roman" w:hAnsi="Times New Roman" w:cs="Times New Roman"/>
          <w:sz w:val="24"/>
          <w:szCs w:val="24"/>
        </w:rPr>
        <w:t>6</w:t>
      </w:r>
      <w:r w:rsidRPr="00323FE4">
        <w:rPr>
          <w:rFonts w:ascii="Times New Roman" w:hAnsi="Times New Roman" w:cs="Times New Roman"/>
          <w:sz w:val="24"/>
          <w:szCs w:val="24"/>
        </w:rPr>
        <w:t>.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14:paraId="31F1C99E" w14:textId="4B95D21B" w:rsidR="00C01E3F" w:rsidRPr="00BE185C" w:rsidRDefault="00C01E3F" w:rsidP="0086704B">
      <w:pPr>
        <w:pStyle w:val="ConsPlusNonformat"/>
        <w:spacing w:line="240" w:lineRule="auto"/>
        <w:ind w:firstLine="709"/>
        <w:rPr>
          <w:rFonts w:ascii="Times New Roman" w:hAnsi="Times New Roman" w:cs="Times New Roman"/>
          <w:sz w:val="24"/>
          <w:szCs w:val="24"/>
        </w:rPr>
      </w:pPr>
    </w:p>
    <w:p w14:paraId="5157C483" w14:textId="353A3C18" w:rsidR="009004DF" w:rsidRPr="00BE185C" w:rsidRDefault="00CD4815" w:rsidP="0086704B">
      <w:pPr>
        <w:pStyle w:val="ConsPlusNonformat"/>
        <w:spacing w:line="240" w:lineRule="auto"/>
        <w:ind w:firstLine="709"/>
        <w:jc w:val="center"/>
        <w:rPr>
          <w:rFonts w:ascii="Times New Roman" w:hAnsi="Times New Roman" w:cs="Times New Roman"/>
          <w:b/>
          <w:sz w:val="24"/>
          <w:szCs w:val="24"/>
        </w:rPr>
      </w:pPr>
      <w:r w:rsidRPr="00BE185C">
        <w:rPr>
          <w:rFonts w:ascii="Times New Roman" w:hAnsi="Times New Roman" w:cs="Times New Roman"/>
          <w:b/>
          <w:sz w:val="24"/>
          <w:szCs w:val="24"/>
        </w:rPr>
        <w:t>7</w:t>
      </w:r>
      <w:r w:rsidR="006D718D" w:rsidRPr="00BE185C">
        <w:rPr>
          <w:rFonts w:ascii="Times New Roman" w:hAnsi="Times New Roman" w:cs="Times New Roman"/>
          <w:b/>
          <w:sz w:val="24"/>
          <w:szCs w:val="24"/>
        </w:rPr>
        <w:t xml:space="preserve">. Срок действия </w:t>
      </w:r>
      <w:r w:rsidR="00875BE1" w:rsidRPr="00BE185C">
        <w:rPr>
          <w:rFonts w:ascii="Times New Roman" w:hAnsi="Times New Roman" w:cs="Times New Roman"/>
          <w:b/>
          <w:sz w:val="24"/>
          <w:szCs w:val="24"/>
        </w:rPr>
        <w:t>Контракта</w:t>
      </w:r>
      <w:r w:rsidR="00C4101D" w:rsidRPr="00BE185C">
        <w:rPr>
          <w:rFonts w:ascii="Times New Roman" w:hAnsi="Times New Roman" w:cs="Times New Roman"/>
          <w:b/>
          <w:sz w:val="24"/>
          <w:szCs w:val="24"/>
        </w:rPr>
        <w:t>.</w:t>
      </w:r>
    </w:p>
    <w:p w14:paraId="518DEAF5" w14:textId="77777777" w:rsidR="00C4101D" w:rsidRPr="00BE185C" w:rsidRDefault="00C4101D" w:rsidP="0086704B">
      <w:pPr>
        <w:pStyle w:val="ConsPlusNonformat"/>
        <w:spacing w:line="240" w:lineRule="auto"/>
        <w:ind w:firstLine="709"/>
        <w:jc w:val="center"/>
        <w:rPr>
          <w:rFonts w:ascii="Times New Roman" w:hAnsi="Times New Roman" w:cs="Times New Roman"/>
          <w:b/>
          <w:sz w:val="24"/>
          <w:szCs w:val="24"/>
        </w:rPr>
      </w:pPr>
    </w:p>
    <w:p w14:paraId="7FA28344" w14:textId="5A567DE1" w:rsidR="00163251" w:rsidRPr="00BE185C" w:rsidRDefault="00CD4815" w:rsidP="0086704B">
      <w:pPr>
        <w:pStyle w:val="ConsPlusNonformat"/>
        <w:spacing w:line="240" w:lineRule="auto"/>
        <w:ind w:firstLine="709"/>
        <w:jc w:val="both"/>
        <w:rPr>
          <w:rFonts w:ascii="Times New Roman" w:hAnsi="Times New Roman" w:cs="Times New Roman"/>
          <w:b/>
          <w:sz w:val="24"/>
          <w:szCs w:val="24"/>
        </w:rPr>
      </w:pPr>
      <w:r w:rsidRPr="00BE185C">
        <w:rPr>
          <w:rFonts w:ascii="Times New Roman" w:hAnsi="Times New Roman" w:cs="Times New Roman"/>
          <w:sz w:val="24"/>
          <w:szCs w:val="24"/>
        </w:rPr>
        <w:t>7</w:t>
      </w:r>
      <w:r w:rsidR="00C4101D" w:rsidRPr="00BE185C">
        <w:rPr>
          <w:rFonts w:ascii="Times New Roman" w:hAnsi="Times New Roman" w:cs="Times New Roman"/>
          <w:sz w:val="24"/>
          <w:szCs w:val="24"/>
        </w:rPr>
        <w:t xml:space="preserve">.1. Настоящий </w:t>
      </w:r>
      <w:r w:rsidR="0018089D" w:rsidRPr="00BE185C">
        <w:rPr>
          <w:rFonts w:ascii="Times New Roman" w:hAnsi="Times New Roman" w:cs="Times New Roman"/>
          <w:sz w:val="24"/>
          <w:szCs w:val="24"/>
        </w:rPr>
        <w:t>Контракт</w:t>
      </w:r>
      <w:r w:rsidR="006D718D" w:rsidRPr="00BE185C">
        <w:rPr>
          <w:rFonts w:ascii="Times New Roman" w:hAnsi="Times New Roman" w:cs="Times New Roman"/>
          <w:sz w:val="24"/>
          <w:szCs w:val="24"/>
        </w:rPr>
        <w:t xml:space="preserve"> </w:t>
      </w:r>
      <w:r w:rsidR="004E3D1B">
        <w:rPr>
          <w:rFonts w:ascii="Times New Roman" w:hAnsi="Times New Roman" w:cs="Times New Roman"/>
          <w:sz w:val="24"/>
          <w:szCs w:val="24"/>
        </w:rPr>
        <w:t xml:space="preserve">вступает в силу со дня </w:t>
      </w:r>
      <w:r w:rsidR="006D718D" w:rsidRPr="00BE185C">
        <w:rPr>
          <w:rFonts w:ascii="Times New Roman" w:hAnsi="Times New Roman" w:cs="Times New Roman"/>
          <w:sz w:val="24"/>
          <w:szCs w:val="24"/>
        </w:rPr>
        <w:t>его подписания Сторонами и действует до</w:t>
      </w:r>
      <w:r w:rsidR="00444D2D" w:rsidRPr="00BE185C">
        <w:rPr>
          <w:rFonts w:ascii="Times New Roman" w:hAnsi="Times New Roman" w:cs="Times New Roman"/>
          <w:sz w:val="24"/>
          <w:szCs w:val="24"/>
        </w:rPr>
        <w:t xml:space="preserve"> исполнен</w:t>
      </w:r>
      <w:r w:rsidR="004E3D1B">
        <w:rPr>
          <w:rFonts w:ascii="Times New Roman" w:hAnsi="Times New Roman" w:cs="Times New Roman"/>
          <w:sz w:val="24"/>
          <w:szCs w:val="24"/>
        </w:rPr>
        <w:t>ия Сторонами своих обязательств.</w:t>
      </w:r>
    </w:p>
    <w:p w14:paraId="0825B594" w14:textId="77777777" w:rsidR="0086704B" w:rsidRPr="00BE185C" w:rsidRDefault="0086704B" w:rsidP="0086704B">
      <w:pPr>
        <w:pStyle w:val="ConsPlusNonformat"/>
        <w:spacing w:line="240" w:lineRule="auto"/>
        <w:ind w:firstLine="709"/>
        <w:jc w:val="both"/>
        <w:rPr>
          <w:rFonts w:ascii="Times New Roman" w:hAnsi="Times New Roman" w:cs="Times New Roman"/>
          <w:b/>
          <w:sz w:val="24"/>
          <w:szCs w:val="24"/>
        </w:rPr>
      </w:pPr>
    </w:p>
    <w:p w14:paraId="72AB18F9" w14:textId="2256B6BF" w:rsidR="004E4891" w:rsidRPr="00BE185C" w:rsidRDefault="00A231BE" w:rsidP="0086704B">
      <w:pPr>
        <w:ind w:firstLine="709"/>
        <w:jc w:val="center"/>
        <w:rPr>
          <w:b/>
        </w:rPr>
      </w:pPr>
      <w:r w:rsidRPr="00BE185C">
        <w:rPr>
          <w:b/>
        </w:rPr>
        <w:t>8</w:t>
      </w:r>
      <w:r w:rsidR="006D718D" w:rsidRPr="00BE185C">
        <w:rPr>
          <w:b/>
        </w:rPr>
        <w:t xml:space="preserve">. </w:t>
      </w:r>
      <w:r w:rsidR="00871622" w:rsidRPr="00BE185C">
        <w:rPr>
          <w:b/>
        </w:rPr>
        <w:t>З</w:t>
      </w:r>
      <w:r w:rsidR="006D718D" w:rsidRPr="00BE185C">
        <w:rPr>
          <w:b/>
        </w:rPr>
        <w:t>аключительные положения.</w:t>
      </w:r>
    </w:p>
    <w:p w14:paraId="3AEE4374" w14:textId="77777777" w:rsidR="00C4101D" w:rsidRPr="00BE185C" w:rsidRDefault="00C4101D" w:rsidP="0086704B">
      <w:pPr>
        <w:ind w:firstLine="709"/>
        <w:jc w:val="center"/>
        <w:rPr>
          <w:b/>
        </w:rPr>
      </w:pPr>
    </w:p>
    <w:p w14:paraId="647CE763" w14:textId="5A9FAE5F" w:rsidR="006D718D" w:rsidRPr="00BE185C" w:rsidRDefault="00A231BE" w:rsidP="0086704B">
      <w:pPr>
        <w:ind w:firstLine="709"/>
        <w:jc w:val="both"/>
        <w:rPr>
          <w:b/>
        </w:rPr>
      </w:pPr>
      <w:r w:rsidRPr="00BE185C">
        <w:t>8</w:t>
      </w:r>
      <w:r w:rsidR="00C4101D" w:rsidRPr="00BE185C">
        <w:t>.1. </w:t>
      </w:r>
      <w:r w:rsidR="006D718D" w:rsidRPr="00BE185C">
        <w:t xml:space="preserve">Во всем, что не урегулировано настоящим </w:t>
      </w:r>
      <w:r w:rsidRPr="00BE185C">
        <w:t>Контрактом</w:t>
      </w:r>
      <w:r w:rsidR="006D718D" w:rsidRPr="00BE185C">
        <w:t xml:space="preserve">, Стороны руководствуются </w:t>
      </w:r>
      <w:r w:rsidR="004E4891" w:rsidRPr="00BE185C">
        <w:t xml:space="preserve">действующим </w:t>
      </w:r>
      <w:r w:rsidR="006D718D" w:rsidRPr="00BE185C">
        <w:t xml:space="preserve">законодательством </w:t>
      </w:r>
      <w:r w:rsidR="004E4891" w:rsidRPr="00BE185C">
        <w:t>Приднестровской Молдавской Республики</w:t>
      </w:r>
      <w:r w:rsidR="006D718D" w:rsidRPr="00BE185C">
        <w:t>.</w:t>
      </w:r>
    </w:p>
    <w:p w14:paraId="26C59FC0" w14:textId="419851F6" w:rsidR="006D718D" w:rsidRPr="00BE185C" w:rsidRDefault="00A231BE" w:rsidP="0086704B">
      <w:pPr>
        <w:ind w:firstLine="709"/>
        <w:jc w:val="both"/>
      </w:pPr>
      <w:r w:rsidRPr="00BE185C">
        <w:t>8</w:t>
      </w:r>
      <w:r w:rsidR="00C4101D" w:rsidRPr="00BE185C">
        <w:t>.2. </w:t>
      </w:r>
      <w:r w:rsidR="006D718D" w:rsidRPr="00BE185C">
        <w:t xml:space="preserve">Стороны принимают все меры к разрешению споров и разногласий на основе взаимной договоренности. В случае </w:t>
      </w:r>
      <w:r w:rsidR="00871622" w:rsidRPr="00BE185C">
        <w:t>не достижения</w:t>
      </w:r>
      <w:r w:rsidR="006D718D" w:rsidRPr="00BE185C">
        <w:t xml:space="preserve"> договоренности все споры и разногласия решаются в судебном порядке в соответствии с</w:t>
      </w:r>
      <w:r w:rsidR="004E4891" w:rsidRPr="00BE185C">
        <w:t xml:space="preserve"> действующим</w:t>
      </w:r>
      <w:r w:rsidR="006D718D" w:rsidRPr="00BE185C">
        <w:t xml:space="preserve"> законодательством </w:t>
      </w:r>
      <w:r w:rsidR="00871622" w:rsidRPr="00BE185C">
        <w:t>Приднестровской Молдавской Республики</w:t>
      </w:r>
      <w:r w:rsidR="006D718D" w:rsidRPr="00BE185C">
        <w:t>.</w:t>
      </w:r>
    </w:p>
    <w:p w14:paraId="02B12851" w14:textId="752541A2" w:rsidR="00D60704" w:rsidRDefault="00A231BE" w:rsidP="0086704B">
      <w:pPr>
        <w:ind w:firstLine="709"/>
        <w:jc w:val="both"/>
      </w:pPr>
      <w:r w:rsidRPr="00BE185C">
        <w:t>8</w:t>
      </w:r>
      <w:r w:rsidR="00C4101D" w:rsidRPr="00BE185C">
        <w:t>.3. </w:t>
      </w:r>
      <w:r w:rsidR="00D60704" w:rsidRPr="00BE185C">
        <w:t>Изменение условий настоящего Контракта допускается только в случаях, порядке и на условиях, предусмотренных действующим законодательством Приднестровской Молдавской Республики о закупках.</w:t>
      </w:r>
    </w:p>
    <w:p w14:paraId="16465BD0" w14:textId="243D039F" w:rsidR="004E3D1B" w:rsidRDefault="00D60704" w:rsidP="0086704B">
      <w:pPr>
        <w:ind w:firstLine="709"/>
        <w:jc w:val="both"/>
      </w:pPr>
      <w:r w:rsidRPr="00BE185C">
        <w:t xml:space="preserve">8.4. </w:t>
      </w:r>
      <w:r w:rsidR="004E3D1B" w:rsidRPr="00323FE4">
        <w:t>Стороны вправе принять решение об одностороннем отказе от исполнения настоящего Контракта по основаниям и в порядке предусмотренным гражданским законодательством и законодательством о закупках Приднестровской Молдавской Республики.</w:t>
      </w:r>
    </w:p>
    <w:p w14:paraId="068E59FA" w14:textId="706AF151" w:rsidR="006D718D" w:rsidRPr="00BE185C" w:rsidRDefault="004E3D1B" w:rsidP="0086704B">
      <w:pPr>
        <w:ind w:firstLine="709"/>
        <w:jc w:val="both"/>
      </w:pPr>
      <w:r>
        <w:t xml:space="preserve">8.5. </w:t>
      </w:r>
      <w:r w:rsidR="006D718D" w:rsidRPr="00BE185C">
        <w:t xml:space="preserve">Настоящий </w:t>
      </w:r>
      <w:r w:rsidR="00A231BE" w:rsidRPr="00BE185C">
        <w:t>Контракт</w:t>
      </w:r>
      <w:r w:rsidR="006D718D" w:rsidRPr="00BE185C">
        <w:t xml:space="preserve"> составлен</w:t>
      </w:r>
      <w:r w:rsidR="00871622" w:rsidRPr="00BE185C">
        <w:t xml:space="preserve"> на русском языке,</w:t>
      </w:r>
      <w:r w:rsidR="006D718D" w:rsidRPr="00BE185C">
        <w:t xml:space="preserve"> в двух </w:t>
      </w:r>
      <w:r w:rsidR="00871622" w:rsidRPr="00BE185C">
        <w:t xml:space="preserve">идентичных </w:t>
      </w:r>
      <w:r w:rsidR="006D718D" w:rsidRPr="00BE185C">
        <w:t>экземплярах, имеющих одинаковую юридическую силу, по одному экземпляру для каждой из Сторон.</w:t>
      </w:r>
    </w:p>
    <w:p w14:paraId="1E1E7B67" w14:textId="77777777" w:rsidR="00551814" w:rsidRPr="00BE185C" w:rsidRDefault="00551814" w:rsidP="0086704B">
      <w:pPr>
        <w:ind w:firstLine="709"/>
      </w:pPr>
    </w:p>
    <w:p w14:paraId="5B27439C" w14:textId="236CE5AF" w:rsidR="00F122DF" w:rsidRPr="00BE185C" w:rsidRDefault="00A231BE" w:rsidP="0086704B">
      <w:pPr>
        <w:jc w:val="center"/>
        <w:rPr>
          <w:b/>
        </w:rPr>
      </w:pPr>
      <w:r w:rsidRPr="00BE185C">
        <w:rPr>
          <w:b/>
        </w:rPr>
        <w:t>9</w:t>
      </w:r>
      <w:r w:rsidR="00F122DF" w:rsidRPr="00BE185C">
        <w:rPr>
          <w:b/>
        </w:rPr>
        <w:t>. Реквизиты и подписи сторон.</w:t>
      </w:r>
    </w:p>
    <w:p w14:paraId="23B42F49" w14:textId="5286CCA6" w:rsidR="00A231BE" w:rsidRPr="00BE185C" w:rsidRDefault="00A231BE" w:rsidP="0086704B">
      <w:pPr>
        <w:jc w:val="center"/>
        <w:rPr>
          <w: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231BE" w:rsidRPr="00BE185C" w14:paraId="568C5247" w14:textId="77777777" w:rsidTr="00A231BE">
        <w:tc>
          <w:tcPr>
            <w:tcW w:w="4927" w:type="dxa"/>
          </w:tcPr>
          <w:p w14:paraId="41AF5BBF" w14:textId="77777777" w:rsidR="00A231BE" w:rsidRPr="00BE185C" w:rsidRDefault="00A231BE" w:rsidP="0086704B">
            <w:pPr>
              <w:jc w:val="both"/>
            </w:pPr>
            <w:r w:rsidRPr="00BE185C">
              <w:t>Заказчик:</w:t>
            </w:r>
          </w:p>
          <w:p w14:paraId="7F5F8A9F" w14:textId="77777777" w:rsidR="00A231BE" w:rsidRPr="00BE185C" w:rsidRDefault="00A231BE" w:rsidP="0086704B">
            <w:pPr>
              <w:jc w:val="both"/>
            </w:pPr>
          </w:p>
          <w:p w14:paraId="6D7C9110" w14:textId="77777777" w:rsidR="00A231BE" w:rsidRPr="00BE185C" w:rsidRDefault="00A231BE" w:rsidP="0086704B">
            <w:pPr>
              <w:jc w:val="both"/>
            </w:pPr>
            <w:r w:rsidRPr="00BE185C">
              <w:t>Счетная палата ПМР</w:t>
            </w:r>
          </w:p>
          <w:p w14:paraId="5ED5FAF6" w14:textId="77777777" w:rsidR="00A231BE" w:rsidRPr="00BE185C" w:rsidRDefault="00A231BE" w:rsidP="0086704B">
            <w:pPr>
              <w:jc w:val="both"/>
            </w:pPr>
            <w:proofErr w:type="spellStart"/>
            <w:r w:rsidRPr="00BE185C">
              <w:t>г.Тирасполь</w:t>
            </w:r>
            <w:proofErr w:type="spellEnd"/>
            <w:r w:rsidRPr="00BE185C">
              <w:t>. ул. Ленина ½</w:t>
            </w:r>
          </w:p>
          <w:p w14:paraId="52099BCA" w14:textId="77777777" w:rsidR="00A231BE" w:rsidRPr="00BE185C" w:rsidRDefault="00A231BE" w:rsidP="0086704B">
            <w:pPr>
              <w:jc w:val="both"/>
            </w:pPr>
            <w:r w:rsidRPr="00BE185C">
              <w:t>тел. 7-76-95</w:t>
            </w:r>
          </w:p>
          <w:p w14:paraId="55AA67DA" w14:textId="77777777" w:rsidR="00A231BE" w:rsidRPr="00BE185C" w:rsidRDefault="00A231BE" w:rsidP="0086704B">
            <w:pPr>
              <w:jc w:val="both"/>
            </w:pPr>
            <w:r w:rsidRPr="00BE185C">
              <w:t>ф/к 0200006418</w:t>
            </w:r>
          </w:p>
          <w:p w14:paraId="055EFD60" w14:textId="77777777" w:rsidR="00A231BE" w:rsidRPr="00BE185C" w:rsidRDefault="00A231BE" w:rsidP="0086704B">
            <w:pPr>
              <w:jc w:val="both"/>
            </w:pPr>
            <w:r w:rsidRPr="00BE185C">
              <w:t>р/</w:t>
            </w:r>
            <w:proofErr w:type="spellStart"/>
            <w:r w:rsidRPr="00BE185C">
              <w:t>сч</w:t>
            </w:r>
            <w:proofErr w:type="spellEnd"/>
            <w:r w:rsidRPr="00BE185C">
              <w:t xml:space="preserve"> 2182000059101002 в ПРБ </w:t>
            </w:r>
          </w:p>
          <w:p w14:paraId="282B03EC" w14:textId="77777777" w:rsidR="00A231BE" w:rsidRPr="00BE185C" w:rsidRDefault="00A231BE" w:rsidP="0086704B">
            <w:pPr>
              <w:jc w:val="both"/>
            </w:pPr>
            <w:r w:rsidRPr="00BE185C">
              <w:t>КУБ 00</w:t>
            </w:r>
          </w:p>
          <w:p w14:paraId="1542497B" w14:textId="77777777" w:rsidR="00A231BE" w:rsidRPr="00BE185C" w:rsidRDefault="00A231BE" w:rsidP="0086704B">
            <w:pPr>
              <w:jc w:val="both"/>
            </w:pPr>
          </w:p>
          <w:p w14:paraId="2B09B7DF" w14:textId="77777777" w:rsidR="00A231BE" w:rsidRPr="00BE185C" w:rsidRDefault="00A231BE" w:rsidP="0086704B">
            <w:pPr>
              <w:jc w:val="center"/>
              <w:rPr>
                <w:b/>
              </w:rPr>
            </w:pPr>
          </w:p>
          <w:p w14:paraId="493DCA34" w14:textId="2EDFA4BA" w:rsidR="00A231BE" w:rsidRPr="00BE185C" w:rsidRDefault="00A231BE" w:rsidP="0086704B">
            <w:pPr>
              <w:jc w:val="center"/>
              <w:rPr>
                <w:b/>
              </w:rPr>
            </w:pPr>
            <w:r w:rsidRPr="00BE185C">
              <w:rPr>
                <w:b/>
              </w:rPr>
              <w:t xml:space="preserve">/_______________ / </w:t>
            </w:r>
            <w:r w:rsidRPr="00BE185C">
              <w:rPr>
                <w:b/>
              </w:rPr>
              <w:tab/>
              <w:t xml:space="preserve"> /</w:t>
            </w:r>
          </w:p>
        </w:tc>
        <w:tc>
          <w:tcPr>
            <w:tcW w:w="4927" w:type="dxa"/>
          </w:tcPr>
          <w:p w14:paraId="64782C9F" w14:textId="77777777" w:rsidR="00A231BE" w:rsidRPr="00BE185C" w:rsidRDefault="00A231BE" w:rsidP="0086704B">
            <w:pPr>
              <w:jc w:val="both"/>
            </w:pPr>
            <w:r w:rsidRPr="00BE185C">
              <w:t>Исполнитель:</w:t>
            </w:r>
          </w:p>
          <w:p w14:paraId="58124995" w14:textId="77777777" w:rsidR="00A231BE" w:rsidRPr="00BE185C" w:rsidRDefault="00A231BE" w:rsidP="0086704B">
            <w:pPr>
              <w:jc w:val="both"/>
            </w:pPr>
          </w:p>
          <w:p w14:paraId="4DAB1CF9" w14:textId="77777777" w:rsidR="00A231BE" w:rsidRPr="00BE185C" w:rsidRDefault="00A231BE" w:rsidP="0086704B">
            <w:pPr>
              <w:jc w:val="both"/>
            </w:pPr>
          </w:p>
          <w:p w14:paraId="1FC0C83C" w14:textId="77777777" w:rsidR="00A231BE" w:rsidRPr="00BE185C" w:rsidRDefault="00A231BE" w:rsidP="0086704B">
            <w:pPr>
              <w:jc w:val="both"/>
            </w:pPr>
          </w:p>
          <w:p w14:paraId="26828A3D" w14:textId="77777777" w:rsidR="00A231BE" w:rsidRPr="00BE185C" w:rsidRDefault="00A231BE" w:rsidP="0086704B">
            <w:pPr>
              <w:jc w:val="both"/>
            </w:pPr>
          </w:p>
          <w:p w14:paraId="45445285" w14:textId="77777777" w:rsidR="00A231BE" w:rsidRPr="00BE185C" w:rsidRDefault="00A231BE" w:rsidP="0086704B">
            <w:pPr>
              <w:jc w:val="both"/>
            </w:pPr>
          </w:p>
          <w:p w14:paraId="566C4819" w14:textId="77777777" w:rsidR="00A231BE" w:rsidRPr="00BE185C" w:rsidRDefault="00A231BE" w:rsidP="0086704B">
            <w:pPr>
              <w:jc w:val="both"/>
            </w:pPr>
          </w:p>
          <w:p w14:paraId="6AA932C4" w14:textId="77777777" w:rsidR="00A231BE" w:rsidRPr="00BE185C" w:rsidRDefault="00A231BE" w:rsidP="0086704B">
            <w:pPr>
              <w:jc w:val="both"/>
            </w:pPr>
          </w:p>
          <w:p w14:paraId="391B3AF0" w14:textId="77777777" w:rsidR="00A231BE" w:rsidRPr="00BE185C" w:rsidRDefault="00A231BE" w:rsidP="0086704B">
            <w:pPr>
              <w:jc w:val="both"/>
            </w:pPr>
          </w:p>
          <w:p w14:paraId="5C0270B6" w14:textId="77777777" w:rsidR="00A231BE" w:rsidRPr="00BE185C" w:rsidRDefault="00A231BE" w:rsidP="0086704B">
            <w:pPr>
              <w:jc w:val="both"/>
            </w:pPr>
          </w:p>
          <w:p w14:paraId="6282FF63" w14:textId="2CD8EF0F" w:rsidR="00A231BE" w:rsidRPr="00BE185C" w:rsidRDefault="00A231BE" w:rsidP="0086704B">
            <w:pPr>
              <w:jc w:val="both"/>
              <w:rPr>
                <w:b/>
              </w:rPr>
            </w:pPr>
            <w:r w:rsidRPr="00BE185C">
              <w:rPr>
                <w:b/>
              </w:rPr>
              <w:t xml:space="preserve">/_______________ / </w:t>
            </w:r>
            <w:r w:rsidRPr="00BE185C">
              <w:rPr>
                <w:b/>
              </w:rPr>
              <w:tab/>
              <w:t xml:space="preserve"> /</w:t>
            </w:r>
          </w:p>
        </w:tc>
      </w:tr>
      <w:tr w:rsidR="00A231BE" w:rsidRPr="00BE185C" w14:paraId="784F9833" w14:textId="77777777" w:rsidTr="00A231BE">
        <w:tc>
          <w:tcPr>
            <w:tcW w:w="4927" w:type="dxa"/>
          </w:tcPr>
          <w:p w14:paraId="603D5B69" w14:textId="77777777" w:rsidR="00A231BE" w:rsidRPr="00BE185C" w:rsidRDefault="00A231BE" w:rsidP="0086704B">
            <w:pPr>
              <w:jc w:val="center"/>
              <w:rPr>
                <w:b/>
              </w:rPr>
            </w:pPr>
          </w:p>
        </w:tc>
        <w:tc>
          <w:tcPr>
            <w:tcW w:w="4927" w:type="dxa"/>
          </w:tcPr>
          <w:p w14:paraId="2CE8C162" w14:textId="77777777" w:rsidR="00A231BE" w:rsidRPr="00BE185C" w:rsidRDefault="00A231BE" w:rsidP="0086704B">
            <w:pPr>
              <w:jc w:val="center"/>
              <w:rPr>
                <w:b/>
              </w:rPr>
            </w:pPr>
          </w:p>
        </w:tc>
      </w:tr>
    </w:tbl>
    <w:p w14:paraId="1865E0F0" w14:textId="1773087E" w:rsidR="00A231BE" w:rsidRPr="00BE185C" w:rsidRDefault="00A231BE" w:rsidP="0086704B">
      <w:pPr>
        <w:jc w:val="center"/>
        <w:rPr>
          <w:b/>
        </w:rPr>
      </w:pPr>
    </w:p>
    <w:p w14:paraId="509EAA38" w14:textId="77777777" w:rsidR="007A79A9" w:rsidRPr="00BE185C" w:rsidRDefault="007A79A9" w:rsidP="001838AB">
      <w:pPr>
        <w:jc w:val="right"/>
      </w:pPr>
    </w:p>
    <w:p w14:paraId="3305F77D" w14:textId="77777777" w:rsidR="00FB651C" w:rsidRPr="00BE185C" w:rsidRDefault="00FB651C" w:rsidP="001838AB">
      <w:pPr>
        <w:jc w:val="right"/>
      </w:pPr>
    </w:p>
    <w:p w14:paraId="64BA844D" w14:textId="77777777" w:rsidR="00FB651C" w:rsidRPr="00BE185C" w:rsidRDefault="00FB651C" w:rsidP="001838AB">
      <w:pPr>
        <w:jc w:val="right"/>
      </w:pPr>
    </w:p>
    <w:p w14:paraId="5A293B01" w14:textId="77777777" w:rsidR="00FB651C" w:rsidRPr="00BE185C" w:rsidRDefault="00FB651C" w:rsidP="001838AB">
      <w:pPr>
        <w:jc w:val="right"/>
      </w:pPr>
    </w:p>
    <w:p w14:paraId="20D2407D" w14:textId="77777777" w:rsidR="00FB651C" w:rsidRPr="00BE185C" w:rsidRDefault="00FB651C" w:rsidP="001838AB">
      <w:pPr>
        <w:jc w:val="right"/>
      </w:pPr>
    </w:p>
    <w:p w14:paraId="6360D12A" w14:textId="77777777" w:rsidR="00FB651C" w:rsidRPr="00BE185C" w:rsidRDefault="00FB651C" w:rsidP="001838AB">
      <w:pPr>
        <w:jc w:val="right"/>
      </w:pPr>
    </w:p>
    <w:sectPr w:rsidR="00FB651C" w:rsidRPr="00BE185C" w:rsidSect="001838AB">
      <w:headerReference w:type="default" r:id="rId8"/>
      <w:type w:val="continuous"/>
      <w:pgSz w:w="11906" w:h="16838"/>
      <w:pgMar w:top="567" w:right="56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91645" w14:textId="77777777" w:rsidR="00642C0B" w:rsidRDefault="00642C0B" w:rsidP="00951D50">
      <w:r>
        <w:separator/>
      </w:r>
    </w:p>
  </w:endnote>
  <w:endnote w:type="continuationSeparator" w:id="0">
    <w:p w14:paraId="50914499" w14:textId="77777777" w:rsidR="00642C0B" w:rsidRDefault="00642C0B" w:rsidP="00951D50">
      <w:r>
        <w:continuationSeparator/>
      </w:r>
    </w:p>
  </w:endnote>
  <w:endnote w:type="continuationNotice" w:id="1">
    <w:p w14:paraId="04222D53" w14:textId="77777777" w:rsidR="00642C0B" w:rsidRDefault="00642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F12D" w14:textId="77777777" w:rsidR="00642C0B" w:rsidRDefault="00642C0B" w:rsidP="00951D50">
      <w:r>
        <w:separator/>
      </w:r>
    </w:p>
  </w:footnote>
  <w:footnote w:type="continuationSeparator" w:id="0">
    <w:p w14:paraId="140E2667" w14:textId="77777777" w:rsidR="00642C0B" w:rsidRDefault="00642C0B" w:rsidP="00951D50">
      <w:r>
        <w:continuationSeparator/>
      </w:r>
    </w:p>
  </w:footnote>
  <w:footnote w:type="continuationNotice" w:id="1">
    <w:p w14:paraId="3012AB08" w14:textId="77777777" w:rsidR="00642C0B" w:rsidRDefault="00642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7712" w14:textId="26AA00D5" w:rsidR="00C739DA" w:rsidRPr="00C739DA" w:rsidRDefault="00C739DA">
    <w:pPr>
      <w:pStyle w:val="ad"/>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3F44"/>
    <w:multiLevelType w:val="hybridMultilevel"/>
    <w:tmpl w:val="2B688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BD77DD"/>
    <w:multiLevelType w:val="multilevel"/>
    <w:tmpl w:val="41B897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41B584F"/>
    <w:multiLevelType w:val="multilevel"/>
    <w:tmpl w:val="CB96F474"/>
    <w:styleLink w:val="2"/>
    <w:lvl w:ilvl="0">
      <w:start w:val="7"/>
      <w:numFmt w:val="decimal"/>
      <w:lvlText w:val="%1."/>
      <w:lvlJc w:val="left"/>
      <w:pPr>
        <w:tabs>
          <w:tab w:val="num" w:pos="555"/>
        </w:tabs>
        <w:ind w:left="555" w:hanging="555"/>
      </w:pPr>
      <w:rPr>
        <w:rFonts w:hint="default"/>
        <w:color w:val="000000"/>
      </w:rPr>
    </w:lvl>
    <w:lvl w:ilvl="1">
      <w:start w:val="1"/>
      <w:numFmt w:val="decimal"/>
      <w:lvlText w:val="%1.%2."/>
      <w:lvlJc w:val="left"/>
      <w:pPr>
        <w:tabs>
          <w:tab w:val="num" w:pos="555"/>
        </w:tabs>
        <w:ind w:left="555" w:hanging="555"/>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696B701A"/>
    <w:multiLevelType w:val="multilevel"/>
    <w:tmpl w:val="CB96F474"/>
    <w:numStyleLink w:val="2"/>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0E1"/>
    <w:rsid w:val="00001E38"/>
    <w:rsid w:val="00011CF0"/>
    <w:rsid w:val="00020C52"/>
    <w:rsid w:val="0003238B"/>
    <w:rsid w:val="00033353"/>
    <w:rsid w:val="00033982"/>
    <w:rsid w:val="00041D72"/>
    <w:rsid w:val="00045AAE"/>
    <w:rsid w:val="00047C49"/>
    <w:rsid w:val="000543E4"/>
    <w:rsid w:val="00065FDE"/>
    <w:rsid w:val="00070A53"/>
    <w:rsid w:val="00070D17"/>
    <w:rsid w:val="00074F6B"/>
    <w:rsid w:val="00075227"/>
    <w:rsid w:val="00096E2A"/>
    <w:rsid w:val="00096E92"/>
    <w:rsid w:val="000A1925"/>
    <w:rsid w:val="000A201C"/>
    <w:rsid w:val="000A7A82"/>
    <w:rsid w:val="000B2E91"/>
    <w:rsid w:val="000C02A4"/>
    <w:rsid w:val="000D5561"/>
    <w:rsid w:val="000F4153"/>
    <w:rsid w:val="001010E1"/>
    <w:rsid w:val="00107FBE"/>
    <w:rsid w:val="00111F82"/>
    <w:rsid w:val="001360F5"/>
    <w:rsid w:val="001522B2"/>
    <w:rsid w:val="0015787B"/>
    <w:rsid w:val="0016131C"/>
    <w:rsid w:val="00161728"/>
    <w:rsid w:val="00163251"/>
    <w:rsid w:val="00165B50"/>
    <w:rsid w:val="001754FF"/>
    <w:rsid w:val="0018089D"/>
    <w:rsid w:val="00182BCD"/>
    <w:rsid w:val="001838AB"/>
    <w:rsid w:val="00183FA9"/>
    <w:rsid w:val="001A210E"/>
    <w:rsid w:val="001A4DF0"/>
    <w:rsid w:val="001A572B"/>
    <w:rsid w:val="001B1B7F"/>
    <w:rsid w:val="001B7C4E"/>
    <w:rsid w:val="001B7EF6"/>
    <w:rsid w:val="001C1671"/>
    <w:rsid w:val="001C358C"/>
    <w:rsid w:val="001C3636"/>
    <w:rsid w:val="001E263B"/>
    <w:rsid w:val="001E2A0A"/>
    <w:rsid w:val="001E7C35"/>
    <w:rsid w:val="00201D6D"/>
    <w:rsid w:val="0020281E"/>
    <w:rsid w:val="002147CF"/>
    <w:rsid w:val="00220CA6"/>
    <w:rsid w:val="002374E8"/>
    <w:rsid w:val="00237C76"/>
    <w:rsid w:val="002410E1"/>
    <w:rsid w:val="00245C23"/>
    <w:rsid w:val="002461BD"/>
    <w:rsid w:val="002534D6"/>
    <w:rsid w:val="00256D99"/>
    <w:rsid w:val="00272593"/>
    <w:rsid w:val="0028302A"/>
    <w:rsid w:val="0028682D"/>
    <w:rsid w:val="002904B0"/>
    <w:rsid w:val="00290638"/>
    <w:rsid w:val="0029435E"/>
    <w:rsid w:val="002C7343"/>
    <w:rsid w:val="002D1BD9"/>
    <w:rsid w:val="002F1E3C"/>
    <w:rsid w:val="002F4A3B"/>
    <w:rsid w:val="002F7CF0"/>
    <w:rsid w:val="0030108E"/>
    <w:rsid w:val="00307C5B"/>
    <w:rsid w:val="0032523E"/>
    <w:rsid w:val="00325C38"/>
    <w:rsid w:val="003417D3"/>
    <w:rsid w:val="0035319C"/>
    <w:rsid w:val="0036497F"/>
    <w:rsid w:val="00383B98"/>
    <w:rsid w:val="003A742B"/>
    <w:rsid w:val="003B5AA7"/>
    <w:rsid w:val="003C3561"/>
    <w:rsid w:val="003D3A61"/>
    <w:rsid w:val="003D5C50"/>
    <w:rsid w:val="003E2E55"/>
    <w:rsid w:val="003E3510"/>
    <w:rsid w:val="003E79C3"/>
    <w:rsid w:val="003F1ABF"/>
    <w:rsid w:val="003F1D59"/>
    <w:rsid w:val="003F24E4"/>
    <w:rsid w:val="00400994"/>
    <w:rsid w:val="004100E1"/>
    <w:rsid w:val="00424895"/>
    <w:rsid w:val="00434710"/>
    <w:rsid w:val="00441138"/>
    <w:rsid w:val="00441B67"/>
    <w:rsid w:val="00444D2D"/>
    <w:rsid w:val="004464F6"/>
    <w:rsid w:val="004647AF"/>
    <w:rsid w:val="0047625A"/>
    <w:rsid w:val="004776D6"/>
    <w:rsid w:val="0048285C"/>
    <w:rsid w:val="00482EA4"/>
    <w:rsid w:val="004860B6"/>
    <w:rsid w:val="004B4235"/>
    <w:rsid w:val="004B5504"/>
    <w:rsid w:val="004B7E65"/>
    <w:rsid w:val="004C287C"/>
    <w:rsid w:val="004E3D1B"/>
    <w:rsid w:val="004E4891"/>
    <w:rsid w:val="00507186"/>
    <w:rsid w:val="00526DFE"/>
    <w:rsid w:val="00530786"/>
    <w:rsid w:val="0053513D"/>
    <w:rsid w:val="005374BF"/>
    <w:rsid w:val="00551814"/>
    <w:rsid w:val="005522E5"/>
    <w:rsid w:val="00560051"/>
    <w:rsid w:val="005640DD"/>
    <w:rsid w:val="0057391B"/>
    <w:rsid w:val="00587269"/>
    <w:rsid w:val="00592D43"/>
    <w:rsid w:val="005C24FE"/>
    <w:rsid w:val="005C2E87"/>
    <w:rsid w:val="005D1E7A"/>
    <w:rsid w:val="005E1C0C"/>
    <w:rsid w:val="005F0B4D"/>
    <w:rsid w:val="005F53E4"/>
    <w:rsid w:val="006007AA"/>
    <w:rsid w:val="00611FD4"/>
    <w:rsid w:val="0062446E"/>
    <w:rsid w:val="00624EBE"/>
    <w:rsid w:val="00642C0B"/>
    <w:rsid w:val="00651B35"/>
    <w:rsid w:val="00664507"/>
    <w:rsid w:val="0067756B"/>
    <w:rsid w:val="00681C12"/>
    <w:rsid w:val="006871A0"/>
    <w:rsid w:val="00690287"/>
    <w:rsid w:val="00692A34"/>
    <w:rsid w:val="006C7C06"/>
    <w:rsid w:val="006D2515"/>
    <w:rsid w:val="006D55B2"/>
    <w:rsid w:val="006D718D"/>
    <w:rsid w:val="006E537E"/>
    <w:rsid w:val="006F1D31"/>
    <w:rsid w:val="00701A0D"/>
    <w:rsid w:val="00703775"/>
    <w:rsid w:val="00717CFC"/>
    <w:rsid w:val="00720BFE"/>
    <w:rsid w:val="00766649"/>
    <w:rsid w:val="007729D6"/>
    <w:rsid w:val="00775DCE"/>
    <w:rsid w:val="00777086"/>
    <w:rsid w:val="0078334B"/>
    <w:rsid w:val="00785F5A"/>
    <w:rsid w:val="00791A62"/>
    <w:rsid w:val="0079208F"/>
    <w:rsid w:val="00792A25"/>
    <w:rsid w:val="00793658"/>
    <w:rsid w:val="007A023E"/>
    <w:rsid w:val="007A75C8"/>
    <w:rsid w:val="007A79A9"/>
    <w:rsid w:val="007B73DF"/>
    <w:rsid w:val="007D167A"/>
    <w:rsid w:val="007F360D"/>
    <w:rsid w:val="007F4EF5"/>
    <w:rsid w:val="007F7099"/>
    <w:rsid w:val="00805AEE"/>
    <w:rsid w:val="00826847"/>
    <w:rsid w:val="008337E2"/>
    <w:rsid w:val="008377EA"/>
    <w:rsid w:val="00843369"/>
    <w:rsid w:val="00847912"/>
    <w:rsid w:val="008600B5"/>
    <w:rsid w:val="0086704B"/>
    <w:rsid w:val="00871622"/>
    <w:rsid w:val="00873A1C"/>
    <w:rsid w:val="00874351"/>
    <w:rsid w:val="00875BE1"/>
    <w:rsid w:val="008A093D"/>
    <w:rsid w:val="008A0BCA"/>
    <w:rsid w:val="008A2395"/>
    <w:rsid w:val="008A30A1"/>
    <w:rsid w:val="008B3355"/>
    <w:rsid w:val="008C08DC"/>
    <w:rsid w:val="008C45EC"/>
    <w:rsid w:val="008E0236"/>
    <w:rsid w:val="008E72BB"/>
    <w:rsid w:val="008E7528"/>
    <w:rsid w:val="009004DF"/>
    <w:rsid w:val="0091367B"/>
    <w:rsid w:val="00916C69"/>
    <w:rsid w:val="00923AC0"/>
    <w:rsid w:val="0092799B"/>
    <w:rsid w:val="00930150"/>
    <w:rsid w:val="00935E78"/>
    <w:rsid w:val="00951D50"/>
    <w:rsid w:val="00952A63"/>
    <w:rsid w:val="00962DE3"/>
    <w:rsid w:val="00965369"/>
    <w:rsid w:val="009657F3"/>
    <w:rsid w:val="0097066A"/>
    <w:rsid w:val="00975838"/>
    <w:rsid w:val="00975E63"/>
    <w:rsid w:val="00981A51"/>
    <w:rsid w:val="009863D0"/>
    <w:rsid w:val="0099583A"/>
    <w:rsid w:val="009960D0"/>
    <w:rsid w:val="009A06BE"/>
    <w:rsid w:val="009A418C"/>
    <w:rsid w:val="009A529D"/>
    <w:rsid w:val="009B1BEC"/>
    <w:rsid w:val="009B74F5"/>
    <w:rsid w:val="009C0EC5"/>
    <w:rsid w:val="009D01E2"/>
    <w:rsid w:val="009D11D1"/>
    <w:rsid w:val="009D4032"/>
    <w:rsid w:val="009D45F8"/>
    <w:rsid w:val="009D5C52"/>
    <w:rsid w:val="009D7FB3"/>
    <w:rsid w:val="009E47AE"/>
    <w:rsid w:val="009F6407"/>
    <w:rsid w:val="009F6489"/>
    <w:rsid w:val="00A03997"/>
    <w:rsid w:val="00A03DFC"/>
    <w:rsid w:val="00A05E41"/>
    <w:rsid w:val="00A0603C"/>
    <w:rsid w:val="00A231BE"/>
    <w:rsid w:val="00A23C68"/>
    <w:rsid w:val="00A365A8"/>
    <w:rsid w:val="00A44963"/>
    <w:rsid w:val="00A44CEC"/>
    <w:rsid w:val="00A565A2"/>
    <w:rsid w:val="00A56E3C"/>
    <w:rsid w:val="00A62C84"/>
    <w:rsid w:val="00A65031"/>
    <w:rsid w:val="00A72E85"/>
    <w:rsid w:val="00AA05E0"/>
    <w:rsid w:val="00AA09D3"/>
    <w:rsid w:val="00AC295F"/>
    <w:rsid w:val="00AC45A5"/>
    <w:rsid w:val="00AC5E2B"/>
    <w:rsid w:val="00AE30E6"/>
    <w:rsid w:val="00AE3181"/>
    <w:rsid w:val="00AE63FF"/>
    <w:rsid w:val="00AF50EA"/>
    <w:rsid w:val="00AF6ECC"/>
    <w:rsid w:val="00B068D3"/>
    <w:rsid w:val="00B12215"/>
    <w:rsid w:val="00B15B3C"/>
    <w:rsid w:val="00B22F31"/>
    <w:rsid w:val="00B24295"/>
    <w:rsid w:val="00B34565"/>
    <w:rsid w:val="00B367DA"/>
    <w:rsid w:val="00B45620"/>
    <w:rsid w:val="00B464C2"/>
    <w:rsid w:val="00B52060"/>
    <w:rsid w:val="00B6004C"/>
    <w:rsid w:val="00B6247C"/>
    <w:rsid w:val="00B6528B"/>
    <w:rsid w:val="00B74789"/>
    <w:rsid w:val="00B74E05"/>
    <w:rsid w:val="00B83485"/>
    <w:rsid w:val="00B904BC"/>
    <w:rsid w:val="00B97091"/>
    <w:rsid w:val="00BA59F4"/>
    <w:rsid w:val="00BA6F89"/>
    <w:rsid w:val="00BB7E37"/>
    <w:rsid w:val="00BC1C8D"/>
    <w:rsid w:val="00BC4781"/>
    <w:rsid w:val="00BD0E60"/>
    <w:rsid w:val="00BE185C"/>
    <w:rsid w:val="00BE24E9"/>
    <w:rsid w:val="00BE26C6"/>
    <w:rsid w:val="00BE39B5"/>
    <w:rsid w:val="00BF70AA"/>
    <w:rsid w:val="00C01E3F"/>
    <w:rsid w:val="00C0755B"/>
    <w:rsid w:val="00C1370C"/>
    <w:rsid w:val="00C23286"/>
    <w:rsid w:val="00C31149"/>
    <w:rsid w:val="00C3295E"/>
    <w:rsid w:val="00C33872"/>
    <w:rsid w:val="00C35A0B"/>
    <w:rsid w:val="00C4101D"/>
    <w:rsid w:val="00C57511"/>
    <w:rsid w:val="00C70938"/>
    <w:rsid w:val="00C726F5"/>
    <w:rsid w:val="00C739DA"/>
    <w:rsid w:val="00C7455E"/>
    <w:rsid w:val="00C746EC"/>
    <w:rsid w:val="00C814A2"/>
    <w:rsid w:val="00C82C37"/>
    <w:rsid w:val="00C84D1A"/>
    <w:rsid w:val="00C9503E"/>
    <w:rsid w:val="00CB0189"/>
    <w:rsid w:val="00CB487F"/>
    <w:rsid w:val="00CC136A"/>
    <w:rsid w:val="00CC4252"/>
    <w:rsid w:val="00CC4B10"/>
    <w:rsid w:val="00CD3374"/>
    <w:rsid w:val="00CD4296"/>
    <w:rsid w:val="00CD4815"/>
    <w:rsid w:val="00CE39DA"/>
    <w:rsid w:val="00CE6233"/>
    <w:rsid w:val="00CF1450"/>
    <w:rsid w:val="00CF146A"/>
    <w:rsid w:val="00CF4235"/>
    <w:rsid w:val="00CF4B23"/>
    <w:rsid w:val="00D014F2"/>
    <w:rsid w:val="00D01F5E"/>
    <w:rsid w:val="00D230C5"/>
    <w:rsid w:val="00D3583E"/>
    <w:rsid w:val="00D40EAF"/>
    <w:rsid w:val="00D51528"/>
    <w:rsid w:val="00D60704"/>
    <w:rsid w:val="00D628B2"/>
    <w:rsid w:val="00D67F87"/>
    <w:rsid w:val="00D76AFA"/>
    <w:rsid w:val="00D93F3F"/>
    <w:rsid w:val="00DA0F7D"/>
    <w:rsid w:val="00DC0486"/>
    <w:rsid w:val="00DC0DD7"/>
    <w:rsid w:val="00DD1051"/>
    <w:rsid w:val="00DD76DA"/>
    <w:rsid w:val="00DF33AA"/>
    <w:rsid w:val="00E010E1"/>
    <w:rsid w:val="00E05860"/>
    <w:rsid w:val="00E0723D"/>
    <w:rsid w:val="00E07F41"/>
    <w:rsid w:val="00E1025C"/>
    <w:rsid w:val="00E11116"/>
    <w:rsid w:val="00E2681C"/>
    <w:rsid w:val="00E31279"/>
    <w:rsid w:val="00E32AE5"/>
    <w:rsid w:val="00E3550C"/>
    <w:rsid w:val="00E40EB2"/>
    <w:rsid w:val="00E4269F"/>
    <w:rsid w:val="00E45E10"/>
    <w:rsid w:val="00E50246"/>
    <w:rsid w:val="00E53CFF"/>
    <w:rsid w:val="00E73FA5"/>
    <w:rsid w:val="00E829F4"/>
    <w:rsid w:val="00E855AB"/>
    <w:rsid w:val="00E958F3"/>
    <w:rsid w:val="00EA2566"/>
    <w:rsid w:val="00EA261F"/>
    <w:rsid w:val="00EA67AA"/>
    <w:rsid w:val="00EC3E82"/>
    <w:rsid w:val="00EC4F01"/>
    <w:rsid w:val="00EE16C0"/>
    <w:rsid w:val="00EE6914"/>
    <w:rsid w:val="00EF65B1"/>
    <w:rsid w:val="00F015CF"/>
    <w:rsid w:val="00F02FB0"/>
    <w:rsid w:val="00F122DF"/>
    <w:rsid w:val="00F2324A"/>
    <w:rsid w:val="00F27E47"/>
    <w:rsid w:val="00F30B46"/>
    <w:rsid w:val="00F37961"/>
    <w:rsid w:val="00F443D7"/>
    <w:rsid w:val="00F44F91"/>
    <w:rsid w:val="00F450D6"/>
    <w:rsid w:val="00F515B4"/>
    <w:rsid w:val="00F519CA"/>
    <w:rsid w:val="00F53A61"/>
    <w:rsid w:val="00F752C8"/>
    <w:rsid w:val="00F83EFE"/>
    <w:rsid w:val="00FA3B78"/>
    <w:rsid w:val="00FA65AF"/>
    <w:rsid w:val="00FB1A74"/>
    <w:rsid w:val="00FB651C"/>
    <w:rsid w:val="00FC090E"/>
    <w:rsid w:val="00FC0B54"/>
    <w:rsid w:val="00FF02A9"/>
    <w:rsid w:val="00FF153F"/>
    <w:rsid w:val="00FF25E4"/>
    <w:rsid w:val="00FF2A4C"/>
    <w:rsid w:val="00FF5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5EE204"/>
  <w15:docId w15:val="{C197E76B-7E2D-4415-912C-3D79B48E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7F87"/>
    <w:rPr>
      <w:szCs w:val="20"/>
    </w:rPr>
  </w:style>
  <w:style w:type="character" w:customStyle="1" w:styleId="a4">
    <w:name w:val="Основной текст Знак"/>
    <w:basedOn w:val="a0"/>
    <w:link w:val="a3"/>
    <w:rsid w:val="00D67F87"/>
    <w:rPr>
      <w:rFonts w:ascii="Times New Roman" w:eastAsia="Times New Roman" w:hAnsi="Times New Roman" w:cs="Times New Roman"/>
      <w:sz w:val="24"/>
      <w:szCs w:val="20"/>
      <w:lang w:eastAsia="ru-RU"/>
    </w:rPr>
  </w:style>
  <w:style w:type="paragraph" w:customStyle="1" w:styleId="ConsPlusNonformat">
    <w:name w:val="ConsPlusNonformat"/>
    <w:uiPriority w:val="99"/>
    <w:rsid w:val="00975E63"/>
    <w:pPr>
      <w:widowControl w:val="0"/>
      <w:autoSpaceDE w:val="0"/>
      <w:autoSpaceDN w:val="0"/>
      <w:adjustRightInd w:val="0"/>
      <w:spacing w:after="0" w:line="100" w:lineRule="atLeast"/>
    </w:pPr>
    <w:rPr>
      <w:rFonts w:ascii="Courier New" w:eastAsia="Arial Unicode MS" w:hAnsi="Courier New" w:cs="Courier New"/>
      <w:sz w:val="20"/>
      <w:szCs w:val="20"/>
      <w:lang w:eastAsia="ru-RU"/>
    </w:rPr>
  </w:style>
  <w:style w:type="character" w:customStyle="1" w:styleId="Internetlink">
    <w:name w:val="Internet link"/>
    <w:uiPriority w:val="99"/>
    <w:rsid w:val="00F02FB0"/>
    <w:rPr>
      <w:rFonts w:eastAsia="Arial Unicode MS"/>
      <w:color w:val="0000FF"/>
      <w:sz w:val="22"/>
      <w:u w:val="single"/>
    </w:rPr>
  </w:style>
  <w:style w:type="paragraph" w:customStyle="1" w:styleId="ConsPlusNormal">
    <w:name w:val="ConsPlusNormal"/>
    <w:rsid w:val="00F02F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 Spacing"/>
    <w:uiPriority w:val="1"/>
    <w:qFormat/>
    <w:rsid w:val="007729D6"/>
    <w:pPr>
      <w:spacing w:after="0" w:line="240" w:lineRule="auto"/>
    </w:pPr>
    <w:rPr>
      <w:rFonts w:ascii="Calibri" w:eastAsia="Times New Roman" w:hAnsi="Calibri" w:cs="Times New Roman"/>
      <w:lang w:eastAsia="ru-RU"/>
    </w:rPr>
  </w:style>
  <w:style w:type="numbering" w:customStyle="1" w:styleId="2">
    <w:name w:val="Текущий список2"/>
    <w:rsid w:val="00B34565"/>
    <w:pPr>
      <w:numPr>
        <w:numId w:val="3"/>
      </w:numPr>
    </w:pPr>
  </w:style>
  <w:style w:type="character" w:styleId="a6">
    <w:name w:val="annotation reference"/>
    <w:basedOn w:val="a0"/>
    <w:uiPriority w:val="99"/>
    <w:semiHidden/>
    <w:unhideWhenUsed/>
    <w:rsid w:val="0032523E"/>
    <w:rPr>
      <w:sz w:val="16"/>
      <w:szCs w:val="16"/>
    </w:rPr>
  </w:style>
  <w:style w:type="paragraph" w:styleId="a7">
    <w:name w:val="annotation text"/>
    <w:basedOn w:val="a"/>
    <w:link w:val="a8"/>
    <w:uiPriority w:val="99"/>
    <w:semiHidden/>
    <w:unhideWhenUsed/>
    <w:rsid w:val="0032523E"/>
    <w:rPr>
      <w:sz w:val="20"/>
      <w:szCs w:val="20"/>
    </w:rPr>
  </w:style>
  <w:style w:type="character" w:customStyle="1" w:styleId="a8">
    <w:name w:val="Текст примечания Знак"/>
    <w:basedOn w:val="a0"/>
    <w:link w:val="a7"/>
    <w:uiPriority w:val="99"/>
    <w:semiHidden/>
    <w:rsid w:val="0032523E"/>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32523E"/>
    <w:rPr>
      <w:b/>
      <w:bCs/>
    </w:rPr>
  </w:style>
  <w:style w:type="character" w:customStyle="1" w:styleId="aa">
    <w:name w:val="Тема примечания Знак"/>
    <w:basedOn w:val="a8"/>
    <w:link w:val="a9"/>
    <w:uiPriority w:val="99"/>
    <w:semiHidden/>
    <w:rsid w:val="0032523E"/>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32523E"/>
    <w:rPr>
      <w:rFonts w:ascii="Segoe UI" w:hAnsi="Segoe UI" w:cs="Segoe UI"/>
      <w:sz w:val="18"/>
      <w:szCs w:val="18"/>
    </w:rPr>
  </w:style>
  <w:style w:type="character" w:customStyle="1" w:styleId="ac">
    <w:name w:val="Текст выноски Знак"/>
    <w:basedOn w:val="a0"/>
    <w:link w:val="ab"/>
    <w:uiPriority w:val="99"/>
    <w:semiHidden/>
    <w:rsid w:val="0032523E"/>
    <w:rPr>
      <w:rFonts w:ascii="Segoe UI" w:eastAsia="Times New Roman" w:hAnsi="Segoe UI" w:cs="Segoe UI"/>
      <w:sz w:val="18"/>
      <w:szCs w:val="18"/>
      <w:lang w:eastAsia="ru-RU"/>
    </w:rPr>
  </w:style>
  <w:style w:type="paragraph" w:styleId="ad">
    <w:name w:val="header"/>
    <w:basedOn w:val="a"/>
    <w:link w:val="ae"/>
    <w:uiPriority w:val="99"/>
    <w:unhideWhenUsed/>
    <w:rsid w:val="00951D50"/>
    <w:pPr>
      <w:tabs>
        <w:tab w:val="center" w:pos="4677"/>
        <w:tab w:val="right" w:pos="9355"/>
      </w:tabs>
    </w:pPr>
  </w:style>
  <w:style w:type="character" w:customStyle="1" w:styleId="ae">
    <w:name w:val="Верхний колонтитул Знак"/>
    <w:basedOn w:val="a0"/>
    <w:link w:val="ad"/>
    <w:uiPriority w:val="99"/>
    <w:rsid w:val="00951D5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51D50"/>
    <w:pPr>
      <w:tabs>
        <w:tab w:val="center" w:pos="4677"/>
        <w:tab w:val="right" w:pos="9355"/>
      </w:tabs>
    </w:pPr>
  </w:style>
  <w:style w:type="character" w:customStyle="1" w:styleId="af0">
    <w:name w:val="Нижний колонтитул Знак"/>
    <w:basedOn w:val="a0"/>
    <w:link w:val="af"/>
    <w:uiPriority w:val="99"/>
    <w:rsid w:val="00951D50"/>
    <w:rPr>
      <w:rFonts w:ascii="Times New Roman" w:eastAsia="Times New Roman" w:hAnsi="Times New Roman" w:cs="Times New Roman"/>
      <w:sz w:val="24"/>
      <w:szCs w:val="24"/>
      <w:lang w:eastAsia="ru-RU"/>
    </w:rPr>
  </w:style>
  <w:style w:type="table" w:styleId="af1">
    <w:name w:val="Table Grid"/>
    <w:basedOn w:val="a1"/>
    <w:uiPriority w:val="59"/>
    <w:rsid w:val="00C73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2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F8C3-3585-4237-8E61-18B7155C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5</Pages>
  <Words>1951</Words>
  <Characters>11123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Марина Барбаш</cp:lastModifiedBy>
  <cp:revision>101</cp:revision>
  <cp:lastPrinted>2026-03-26T09:03:00Z</cp:lastPrinted>
  <dcterms:created xsi:type="dcterms:W3CDTF">2019-02-15T08:29:00Z</dcterms:created>
  <dcterms:modified xsi:type="dcterms:W3CDTF">2026-03-26T09:03:00Z</dcterms:modified>
</cp:coreProperties>
</file>